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Pr="00650DC9" w:rsidRDefault="00384E00" w:rsidP="00650DC9">
      <w:pPr>
        <w:autoSpaceDE w:val="0"/>
        <w:autoSpaceDN w:val="0"/>
        <w:adjustRightInd w:val="0"/>
        <w:spacing w:after="0" w:line="240" w:lineRule="auto"/>
        <w:jc w:val="center"/>
        <w:rPr>
          <w:rFonts w:ascii="Times New Roman" w:hAnsi="Times New Roman" w:cs="Times New Roman"/>
          <w:b/>
          <w:bCs/>
          <w:sz w:val="40"/>
          <w:szCs w:val="40"/>
        </w:rPr>
      </w:pPr>
      <w:r w:rsidRPr="00650DC9">
        <w:rPr>
          <w:rFonts w:ascii="Times New Roman" w:hAnsi="Times New Roman" w:cs="Times New Roman"/>
          <w:b/>
          <w:bCs/>
          <w:sz w:val="40"/>
          <w:szCs w:val="40"/>
        </w:rPr>
        <w:t>Федеральная служба по надзору в сфере здравоохранения</w:t>
      </w:r>
    </w:p>
    <w:p w:rsidR="00384E00" w:rsidRPr="00650DC9" w:rsidRDefault="00384E00" w:rsidP="00650DC9">
      <w:pPr>
        <w:autoSpaceDE w:val="0"/>
        <w:autoSpaceDN w:val="0"/>
        <w:adjustRightInd w:val="0"/>
        <w:spacing w:after="0" w:line="240" w:lineRule="auto"/>
        <w:jc w:val="center"/>
        <w:rPr>
          <w:rFonts w:ascii="Times New Roman" w:hAnsi="Times New Roman" w:cs="Times New Roman"/>
          <w:b/>
          <w:bCs/>
          <w:sz w:val="40"/>
          <w:szCs w:val="40"/>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Pr="00650DC9" w:rsidRDefault="00384E00" w:rsidP="00650DC9">
      <w:pPr>
        <w:autoSpaceDE w:val="0"/>
        <w:autoSpaceDN w:val="0"/>
        <w:adjustRightInd w:val="0"/>
        <w:spacing w:after="0" w:line="240" w:lineRule="auto"/>
        <w:jc w:val="center"/>
        <w:rPr>
          <w:rFonts w:ascii="Times New Roman" w:hAnsi="Times New Roman" w:cs="Times New Roman"/>
          <w:b/>
          <w:bCs/>
          <w:sz w:val="52"/>
          <w:szCs w:val="52"/>
        </w:rPr>
      </w:pPr>
      <w:r w:rsidRPr="00650DC9">
        <w:rPr>
          <w:rFonts w:ascii="Times New Roman" w:hAnsi="Times New Roman" w:cs="Times New Roman"/>
          <w:b/>
          <w:bCs/>
          <w:sz w:val="52"/>
          <w:szCs w:val="52"/>
        </w:rPr>
        <w:t>Доклад с руководством по соблюдению обязательных требований</w:t>
      </w:r>
    </w:p>
    <w:p w:rsidR="00384E00" w:rsidRPr="00650DC9" w:rsidRDefault="00384E00" w:rsidP="00650DC9">
      <w:pPr>
        <w:autoSpaceDE w:val="0"/>
        <w:autoSpaceDN w:val="0"/>
        <w:adjustRightInd w:val="0"/>
        <w:spacing w:after="0" w:line="240" w:lineRule="auto"/>
        <w:jc w:val="center"/>
        <w:rPr>
          <w:rFonts w:ascii="Times New Roman" w:hAnsi="Times New Roman" w:cs="Times New Roman"/>
          <w:b/>
          <w:bCs/>
          <w:sz w:val="28"/>
          <w:szCs w:val="28"/>
        </w:rPr>
      </w:pPr>
    </w:p>
    <w:p w:rsidR="00384E00" w:rsidRDefault="00384E00" w:rsidP="00650DC9">
      <w:pPr>
        <w:spacing w:after="0" w:line="240" w:lineRule="auto"/>
        <w:ind w:firstLine="567"/>
        <w:jc w:val="center"/>
        <w:rPr>
          <w:rFonts w:ascii="Times New Roman" w:hAnsi="Times New Roman" w:cs="Times New Roman"/>
          <w:b/>
          <w:bCs/>
          <w:sz w:val="32"/>
          <w:szCs w:val="32"/>
        </w:rPr>
      </w:pPr>
      <w:r w:rsidRPr="00650DC9">
        <w:rPr>
          <w:rFonts w:ascii="Times New Roman" w:hAnsi="Times New Roman" w:cs="Times New Roman"/>
          <w:b/>
          <w:bCs/>
          <w:sz w:val="28"/>
          <w:szCs w:val="28"/>
        </w:rPr>
        <w:br w:type="page"/>
      </w:r>
    </w:p>
    <w:p w:rsidR="00384E00" w:rsidRDefault="00384E00" w:rsidP="00790996">
      <w:pPr>
        <w:spacing w:after="0" w:line="240" w:lineRule="auto"/>
        <w:ind w:firstLine="567"/>
        <w:jc w:val="center"/>
        <w:rPr>
          <w:rFonts w:ascii="Times New Roman" w:hAnsi="Times New Roman" w:cs="Times New Roman"/>
          <w:b/>
          <w:bCs/>
          <w:sz w:val="32"/>
          <w:szCs w:val="32"/>
        </w:rPr>
      </w:pPr>
    </w:p>
    <w:p w:rsidR="00384E00" w:rsidRPr="00650DC9" w:rsidRDefault="00384E00" w:rsidP="00650DC9">
      <w:pPr>
        <w:spacing w:after="0" w:line="240" w:lineRule="auto"/>
        <w:ind w:right="-1" w:firstLine="708"/>
        <w:jc w:val="both"/>
        <w:rPr>
          <w:rFonts w:ascii="Times New Roman" w:hAnsi="Times New Roman" w:cs="Times New Roman"/>
          <w:sz w:val="28"/>
          <w:szCs w:val="28"/>
          <w:lang w:eastAsia="ru-RU"/>
        </w:rPr>
      </w:pPr>
      <w:r w:rsidRPr="00650DC9">
        <w:rPr>
          <w:rFonts w:ascii="Times New Roman" w:hAnsi="Times New Roman" w:cs="Times New Roman"/>
          <w:sz w:val="28"/>
          <w:szCs w:val="28"/>
          <w:lang w:eastAsia="ru-RU"/>
        </w:rPr>
        <w:t xml:space="preserve">Доклад с руководством по соблюдению обязательных требований подготовлен в рамках </w:t>
      </w:r>
      <w:r>
        <w:rPr>
          <w:rFonts w:ascii="Times New Roman" w:hAnsi="Times New Roman" w:cs="Times New Roman"/>
          <w:sz w:val="28"/>
          <w:szCs w:val="28"/>
          <w:lang w:eastAsia="ru-RU"/>
        </w:rPr>
        <w:t xml:space="preserve">реализации пункта 2.1.6. раздела «Внедрение </w:t>
      </w:r>
      <w:r w:rsidRPr="00650DC9">
        <w:rPr>
          <w:rFonts w:ascii="Times New Roman" w:hAnsi="Times New Roman" w:cs="Times New Roman"/>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384E00" w:rsidRDefault="00384E00"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384E00" w:rsidRDefault="00384E00" w:rsidP="00650DC9">
      <w:pPr>
        <w:spacing w:after="0" w:line="240" w:lineRule="auto"/>
        <w:jc w:val="center"/>
        <w:rPr>
          <w:rFonts w:ascii="Times New Roman" w:hAnsi="Times New Roman" w:cs="Times New Roman"/>
          <w:b/>
          <w:bCs/>
          <w:sz w:val="32"/>
          <w:szCs w:val="32"/>
        </w:rPr>
      </w:pPr>
      <w:r w:rsidRPr="00924F8C">
        <w:rPr>
          <w:rFonts w:ascii="Times New Roman" w:hAnsi="Times New Roman" w:cs="Times New Roman"/>
          <w:b/>
          <w:bCs/>
          <w:sz w:val="32"/>
          <w:szCs w:val="32"/>
        </w:rPr>
        <w:t xml:space="preserve">Руководство по соблюдению </w:t>
      </w:r>
      <w:r>
        <w:rPr>
          <w:rFonts w:ascii="Times New Roman" w:hAnsi="Times New Roman" w:cs="Times New Roman"/>
          <w:b/>
          <w:bCs/>
          <w:sz w:val="32"/>
          <w:szCs w:val="32"/>
        </w:rPr>
        <w:t xml:space="preserve">действующих </w:t>
      </w:r>
      <w:r w:rsidRPr="00924F8C">
        <w:rPr>
          <w:rFonts w:ascii="Times New Roman" w:hAnsi="Times New Roman" w:cs="Times New Roman"/>
          <w:b/>
          <w:bCs/>
          <w:sz w:val="32"/>
          <w:szCs w:val="32"/>
        </w:rPr>
        <w:t>обязательных требований</w:t>
      </w:r>
      <w:r>
        <w:rPr>
          <w:rFonts w:ascii="Times New Roman" w:hAnsi="Times New Roman" w:cs="Times New Roman"/>
          <w:b/>
          <w:bCs/>
          <w:sz w:val="32"/>
          <w:szCs w:val="32"/>
        </w:rPr>
        <w:t xml:space="preserve"> при осуществлении государственного контроля качества и безопасности медицинской деятельности</w:t>
      </w:r>
    </w:p>
    <w:p w:rsidR="00384E00" w:rsidRDefault="00384E00" w:rsidP="00650DC9">
      <w:pPr>
        <w:spacing w:after="0" w:line="240" w:lineRule="auto"/>
        <w:ind w:firstLine="567"/>
        <w:jc w:val="both"/>
        <w:rPr>
          <w:rFonts w:ascii="Times New Roman" w:hAnsi="Times New Roman" w:cs="Times New Roman"/>
          <w:sz w:val="28"/>
          <w:szCs w:val="28"/>
        </w:rPr>
      </w:pPr>
    </w:p>
    <w:p w:rsidR="00384E00" w:rsidRDefault="00384E00"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384E00" w:rsidRPr="00D10F93" w:rsidRDefault="00384E00" w:rsidP="00D10F93">
      <w:pPr>
        <w:spacing w:after="0" w:line="240" w:lineRule="auto"/>
        <w:ind w:firstLine="567"/>
        <w:jc w:val="both"/>
        <w:rPr>
          <w:rFonts w:ascii="Times New Roman" w:hAnsi="Times New Roman" w:cs="Times New Roman"/>
          <w:sz w:val="28"/>
          <w:szCs w:val="28"/>
        </w:rPr>
      </w:pPr>
      <w:r w:rsidRPr="00D10F93">
        <w:rPr>
          <w:rFonts w:ascii="Times New Roman"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С 1 марта 2017 года вступают в силу:</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системе обеспечения качества хранения и перевозки лекарственных препаратов;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персоналу субъекта обращения лекарственных препаратов;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помещениям и оборудованию для хранения лекарственных препаратов;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документам по хранению и перевозке лекарственных препаратов;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таре, упаковке и маркировке лекарственных препаратов.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функции руководителя субъекта розничной торговли;</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384E00" w:rsidRPr="00D10F93"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384E00" w:rsidRDefault="00384E00"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w:t>
      </w:r>
      <w:r>
        <w:rPr>
          <w:rFonts w:ascii="Times New Roman" w:hAnsi="Times New Roman" w:cs="Times New Roman"/>
          <w:sz w:val="28"/>
          <w:szCs w:val="28"/>
        </w:rPr>
        <w:t xml:space="preserve"> </w:t>
      </w:r>
      <w:r w:rsidRPr="00D10F93">
        <w:rPr>
          <w:rFonts w:ascii="Times New Roman"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384E00" w:rsidRPr="00D10F93" w:rsidRDefault="00384E00" w:rsidP="00D10F93">
      <w:pPr>
        <w:spacing w:after="0" w:line="240" w:lineRule="auto"/>
        <w:ind w:firstLine="709"/>
        <w:jc w:val="both"/>
        <w:rPr>
          <w:rFonts w:ascii="Times New Roman" w:hAnsi="Times New Roman" w:cs="Times New Roman"/>
          <w:sz w:val="28"/>
          <w:szCs w:val="28"/>
        </w:rPr>
      </w:pPr>
    </w:p>
    <w:p w:rsidR="00384E00" w:rsidRPr="008F2FD9" w:rsidRDefault="00384E00" w:rsidP="00D10F93">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hAnsi="Times New Roman" w:cs="Times New Roman"/>
          <w:sz w:val="28"/>
          <w:szCs w:val="28"/>
          <w:lang w:eastAsia="en-US"/>
        </w:rPr>
        <w:t>государственный контроль осуществляется путем:</w:t>
      </w:r>
    </w:p>
    <w:p w:rsidR="00384E00" w:rsidRPr="008F2FD9"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384E00" w:rsidRPr="008F2FD9"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7"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384E00" w:rsidRPr="008F2FD9"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8"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9"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384E00" w:rsidRPr="008F2FD9"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384E00" w:rsidRPr="008F2FD9"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384E00" w:rsidRPr="00F71020"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0"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384E00" w:rsidRPr="00F71020"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384E00" w:rsidRPr="00F71020"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1"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384E00" w:rsidRDefault="00384E00"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2"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384E00" w:rsidRPr="0059749D" w:rsidRDefault="00384E00" w:rsidP="006E76EB">
      <w:pPr>
        <w:spacing w:after="0" w:line="240" w:lineRule="auto"/>
        <w:ind w:firstLine="709"/>
        <w:jc w:val="center"/>
        <w:rPr>
          <w:rFonts w:ascii="Times New Roman" w:hAnsi="Times New Roman" w:cs="Times New Roman"/>
          <w:sz w:val="28"/>
          <w:szCs w:val="28"/>
          <w:u w:val="single"/>
        </w:rPr>
      </w:pPr>
    </w:p>
    <w:p w:rsidR="00384E00" w:rsidRPr="006E76EB" w:rsidRDefault="00384E00" w:rsidP="006E76EB">
      <w:pPr>
        <w:spacing w:after="0" w:line="240" w:lineRule="auto"/>
        <w:ind w:firstLine="709"/>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384E00" w:rsidRPr="00DB167D" w:rsidRDefault="00384E00" w:rsidP="006E76EB">
      <w:pPr>
        <w:spacing w:after="0" w:line="240" w:lineRule="auto"/>
        <w:jc w:val="both"/>
        <w:rPr>
          <w:rFonts w:ascii="Times New Roman" w:hAnsi="Times New Roman" w:cs="Times New Roman"/>
          <w:b/>
          <w:bCs/>
          <w:sz w:val="28"/>
          <w:szCs w:val="28"/>
        </w:rPr>
      </w:pPr>
    </w:p>
    <w:p w:rsidR="00384E00" w:rsidRPr="006177A1" w:rsidRDefault="00384E00" w:rsidP="006E76EB">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1</w:t>
      </w:r>
      <w:r w:rsidRPr="006177A1">
        <w:rPr>
          <w:rFonts w:ascii="Times New Roman" w:hAnsi="Times New Roman" w:cs="Times New Roman"/>
          <w:b/>
          <w:bCs/>
          <w:color w:val="000000"/>
          <w:sz w:val="28"/>
          <w:szCs w:val="28"/>
        </w:rPr>
        <w:t>.</w:t>
      </w:r>
    </w:p>
    <w:p w:rsidR="00384E00" w:rsidRPr="00DB167D" w:rsidRDefault="00384E00" w:rsidP="006E76EB">
      <w:pPr>
        <w:spacing w:after="0"/>
        <w:jc w:val="both"/>
        <w:rPr>
          <w:rFonts w:ascii="Times New Roman" w:hAnsi="Times New Roman" w:cs="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
        <w:gridCol w:w="2942"/>
        <w:gridCol w:w="7254"/>
      </w:tblGrid>
      <w:tr w:rsidR="00384E00" w:rsidRPr="00F822B7">
        <w:tc>
          <w:tcPr>
            <w:tcW w:w="2943" w:type="dxa"/>
            <w:gridSpan w:val="2"/>
          </w:tcPr>
          <w:p w:rsidR="00384E00" w:rsidRPr="00F822B7" w:rsidRDefault="00384E00" w:rsidP="006E76EB">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Статьи</w:t>
            </w:r>
          </w:p>
        </w:tc>
        <w:tc>
          <w:tcPr>
            <w:tcW w:w="7258" w:type="dxa"/>
          </w:tcPr>
          <w:p w:rsidR="00384E00" w:rsidRPr="00F822B7" w:rsidRDefault="00384E00" w:rsidP="00712CE9">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Права граждан в сфере охраны здоровья</w:t>
            </w:r>
          </w:p>
        </w:tc>
      </w:tr>
      <w:tr w:rsidR="00384E00" w:rsidRPr="00F822B7">
        <w:tc>
          <w:tcPr>
            <w:tcW w:w="10201" w:type="dxa"/>
            <w:gridSpan w:val="3"/>
          </w:tcPr>
          <w:p w:rsidR="00384E00" w:rsidRDefault="00384E00" w:rsidP="00712CE9">
            <w:pPr>
              <w:pStyle w:val="ConsPlusTitle"/>
              <w:rPr>
                <w:rFonts w:ascii="Times New Roman" w:hAnsi="Times New Roman" w:cs="Times New Roman"/>
                <w:b w:val="0"/>
                <w:bCs w:val="0"/>
                <w:sz w:val="24"/>
                <w:szCs w:val="24"/>
              </w:rPr>
            </w:pPr>
          </w:p>
          <w:p w:rsidR="00384E00" w:rsidRPr="00581A91" w:rsidRDefault="00384E00"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384E00" w:rsidRPr="00C72C73" w:rsidRDefault="00384E00"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4 </w:t>
            </w: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Default="00384E00" w:rsidP="00712CE9">
            <w:pPr>
              <w:pStyle w:val="ConsPlusTitle"/>
              <w:ind w:firstLine="478"/>
              <w:jc w:val="both"/>
              <w:rPr>
                <w:rFonts w:ascii="Times New Roman" w:hAnsi="Times New Roman" w:cs="Times New Roman"/>
                <w:b w:val="0"/>
                <w:bCs w:val="0"/>
                <w:sz w:val="24"/>
                <w:szCs w:val="24"/>
                <w:u w:val="single"/>
              </w:rPr>
            </w:pPr>
            <w:r w:rsidRPr="0074422A">
              <w:rPr>
                <w:rFonts w:ascii="Times New Roman" w:hAnsi="Times New Roman" w:cs="Times New Roman"/>
                <w:b w:val="0"/>
                <w:bCs w:val="0"/>
                <w:sz w:val="24"/>
                <w:szCs w:val="24"/>
                <w:u w:val="single"/>
              </w:rPr>
              <w:t>Основные принципы охраны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 соблюдение прав граждан в сфере охраны здоровья и обеспечение связанных с этими правами государственных гарантий;</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2) приоритет интересов пациента при оказании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3) приоритет охраны здоровья детей;</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4) социальная защищенность граждан в случае утраты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6) доступность и качество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7) недопустимость отказа в оказании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8) приоритет профилактики в сфере охраны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9) соблюдение врачебной тайны.</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Соблюдение прав граждан в сфере охраны здоровья и обеспечение связанных с этими правами государственных гарантий</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w:t>
            </w:r>
            <w:r w:rsidRPr="003609E7">
              <w:rPr>
                <w:rFonts w:ascii="Times New Roman" w:hAnsi="Times New Roman" w:cs="Times New Roman"/>
                <w:b w:val="0"/>
                <w:bCs w:val="0"/>
                <w:sz w:val="24"/>
                <w:szCs w:val="24"/>
              </w:rPr>
              <w:t xml:space="preserve"> </w:t>
            </w:r>
            <w:r w:rsidRPr="000E5358">
              <w:rPr>
                <w:rFonts w:ascii="Times New Roman" w:hAnsi="Times New Roman" w:cs="Times New Roman"/>
                <w:b w:val="0"/>
                <w:bCs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6</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Приоритет интересов пациента при оказании медицинской помощи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1 части 1. соблюдение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2 части 1. оказание медицинской помощи пациенту с учетом его физического состояния и с соблюдением по возможности культурных и религиозных традиций пациента;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3 части 1. обеспечение ухода при оказании медицинской помощи.</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7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Default="00384E00" w:rsidP="00712CE9">
            <w:pPr>
              <w:pStyle w:val="ConsPlusTitle"/>
              <w:ind w:firstLine="478"/>
              <w:jc w:val="both"/>
              <w:rPr>
                <w:rFonts w:ascii="Times New Roman" w:hAnsi="Times New Roman" w:cs="Times New Roman"/>
                <w:b w:val="0"/>
                <w:bCs w:val="0"/>
                <w:sz w:val="24"/>
                <w:szCs w:val="24"/>
                <w:u w:val="single"/>
              </w:rPr>
            </w:pPr>
            <w:r w:rsidRPr="00331DFB">
              <w:rPr>
                <w:rFonts w:ascii="Times New Roman" w:hAnsi="Times New Roman" w:cs="Times New Roman"/>
                <w:b w:val="0"/>
                <w:bCs w:val="0"/>
                <w:sz w:val="24"/>
                <w:szCs w:val="24"/>
                <w:u w:val="single"/>
              </w:rPr>
              <w:t>Приоритет охраны здоровья детей</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 2.</w:t>
            </w:r>
            <w:r w:rsidRPr="00F936F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Приоритетные права детей при оказании им медицинской помощи.</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3. </w:t>
            </w:r>
            <w:r w:rsidRPr="009F7D51">
              <w:rPr>
                <w:rFonts w:ascii="Times New Roman" w:hAnsi="Times New Roman" w:cs="Times New Roman"/>
                <w:b w:val="0"/>
                <w:bCs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4. </w:t>
            </w:r>
            <w:r w:rsidRPr="00F936F6">
              <w:rPr>
                <w:rFonts w:ascii="Times New Roman" w:hAnsi="Times New Roman" w:cs="Times New Roman"/>
                <w:b w:val="0"/>
                <w:bCs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84E00" w:rsidRPr="00F936F6"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5. </w:t>
            </w:r>
            <w:r w:rsidRPr="00F936F6">
              <w:rPr>
                <w:rFonts w:ascii="Times New Roman" w:hAnsi="Times New Roman" w:cs="Times New Roman"/>
                <w:b w:val="0"/>
                <w:bCs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9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84E00" w:rsidRPr="00F936F6"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F936F6">
              <w:rPr>
                <w:rFonts w:ascii="Times New Roman" w:hAnsi="Times New Roman" w:cs="Times New Roman"/>
                <w:b w:val="0"/>
                <w:bCs w:val="0"/>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w:t>
            </w:r>
            <w:r w:rsidRPr="00F936F6">
              <w:rPr>
                <w:rFonts w:ascii="Times New Roman" w:hAnsi="Times New Roman" w:cs="Times New Roman"/>
                <w:b w:val="0"/>
                <w:bCs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10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Доступность и качество медицинской помощи</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F822B7">
              <w:rPr>
                <w:rFonts w:ascii="Times New Roman" w:hAnsi="Times New Roman" w:cs="Times New Roman"/>
                <w:sz w:val="24"/>
                <w:szCs w:val="24"/>
              </w:rPr>
              <w:t>пункт 1) организация оказания медицинской помощи по принципу приближенности к месту жительства, месту работы или обучения;</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F822B7">
              <w:rPr>
                <w:rFonts w:ascii="Times New Roman" w:hAnsi="Times New Roman" w:cs="Times New Roman"/>
                <w:sz w:val="24"/>
                <w:szCs w:val="24"/>
              </w:rPr>
              <w:t>пункт 3) возможность выбора медицинской организации и врача в соответствии с настоящим Федеральным законом;</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i/>
                <w:iCs/>
                <w:sz w:val="24"/>
                <w:szCs w:val="24"/>
              </w:rPr>
              <w:t xml:space="preserve">п. 5.1 ст. 19 </w:t>
            </w:r>
            <w:r w:rsidRPr="00F822B7">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84E00" w:rsidRPr="00F822B7" w:rsidRDefault="00384E00" w:rsidP="00712CE9">
            <w:pPr>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384E00" w:rsidRPr="00F822B7" w:rsidRDefault="00384E00" w:rsidP="00712CE9">
            <w:pPr>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02.06.2015 №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F822B7">
              <w:rPr>
                <w:rFonts w:ascii="Times New Roman" w:hAnsi="Times New Roman" w:cs="Times New Roman"/>
                <w:sz w:val="24"/>
                <w:szCs w:val="24"/>
              </w:rPr>
              <w:t>пункт 5) предоставление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i/>
                <w:iCs/>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F822B7">
              <w:rPr>
                <w:rFonts w:ascii="Times New Roman" w:hAnsi="Times New Roman" w:cs="Times New Roman"/>
                <w:sz w:val="24"/>
                <w:szCs w:val="24"/>
              </w:rPr>
              <w:t>пункт 7) транспортная доступность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F822B7">
              <w:rPr>
                <w:rFonts w:ascii="Times New Roman" w:hAnsi="Times New Roman" w:cs="Times New Roman"/>
                <w:i/>
                <w:iCs/>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11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Недопустимость отказа в оказании медицинской помощи</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kern w:val="24"/>
                <w:sz w:val="24"/>
                <w:szCs w:val="24"/>
                <w:lang w:eastAsia="ru-RU"/>
              </w:rPr>
            </w:pPr>
            <w:r w:rsidRPr="00F822B7">
              <w:rPr>
                <w:rFonts w:ascii="Times New Roman" w:hAnsi="Times New Roman" w:cs="Times New Roman"/>
                <w:kern w:val="24"/>
                <w:sz w:val="24"/>
                <w:szCs w:val="24"/>
                <w:lang w:eastAsia="ru-RU"/>
              </w:rPr>
              <w:t>часть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i/>
                <w:iCs/>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kern w:val="24"/>
                <w:sz w:val="24"/>
                <w:szCs w:val="24"/>
                <w:lang w:eastAsia="ru-RU"/>
              </w:rPr>
              <w:t>часть 2. Получение медицинской помощи в экстренной форме, оказываемой медицинской организацией и медицинским работником гражданину безотлагательно и бесплатно. Отказ в ее оказании не допускается.</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13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Соблюдение врачебной тайны</w:t>
            </w:r>
          </w:p>
          <w:p w:rsidR="00384E00" w:rsidRPr="00F822B7" w:rsidRDefault="00384E00" w:rsidP="00712CE9">
            <w:pPr>
              <w:spacing w:after="0"/>
              <w:ind w:firstLine="478"/>
              <w:jc w:val="both"/>
              <w:rPr>
                <w:rFonts w:ascii="Times New Roman" w:hAnsi="Times New Roman" w:cs="Times New Roman"/>
                <w:sz w:val="24"/>
                <w:szCs w:val="24"/>
              </w:rPr>
            </w:pPr>
            <w:r w:rsidRPr="00F822B7">
              <w:rPr>
                <w:rFonts w:ascii="Times New Roman" w:hAnsi="Times New Roman" w:cs="Times New Roman"/>
                <w:kern w:val="24"/>
                <w:sz w:val="24"/>
                <w:szCs w:val="24"/>
                <w:lang w:eastAsia="ru-RU"/>
              </w:rPr>
              <w:t>часть</w:t>
            </w:r>
            <w:r w:rsidRPr="00F822B7">
              <w:rPr>
                <w:rFonts w:ascii="Times New Roman" w:hAnsi="Times New Roman" w:cs="Times New Roman"/>
                <w:sz w:val="24"/>
                <w:szCs w:val="24"/>
              </w:rPr>
              <w:t xml:space="preserve"> 1, 2, 3. 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384E00" w:rsidRPr="00F822B7" w:rsidRDefault="00384E00" w:rsidP="00712CE9">
            <w:pPr>
              <w:spacing w:after="0"/>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4. Дан исчерпывающий перечень случаев при которых допускается предоставление сведений, составляющих врачебную тайну, без согласия гражданина или его законного представителя.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kern w:val="24"/>
                <w:sz w:val="24"/>
                <w:szCs w:val="24"/>
              </w:rPr>
            </w:pPr>
            <w:r w:rsidRPr="00F822B7">
              <w:rPr>
                <w:rFonts w:ascii="Times New Roman" w:hAnsi="Times New Roman" w:cs="Times New Roman"/>
                <w:i/>
                <w:iCs/>
                <w:kern w:val="24"/>
                <w:sz w:val="24"/>
                <w:szCs w:val="24"/>
              </w:rPr>
              <w:t>Федеральный закон от 27.07.2006 № 152-ФЗ «О персональных данных».</w:t>
            </w:r>
          </w:p>
        </w:tc>
      </w:tr>
      <w:tr w:rsidR="00384E00" w:rsidRPr="00F822B7">
        <w:tc>
          <w:tcPr>
            <w:tcW w:w="2943" w:type="dxa"/>
            <w:gridSpan w:val="2"/>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18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Право на охрану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19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Право на медицинскую помощь</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i/>
                <w:iCs/>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i/>
                <w:iCs/>
                <w:sz w:val="24"/>
                <w:szCs w:val="24"/>
              </w:rPr>
              <w:t xml:space="preserve">постановление Правительства </w:t>
            </w:r>
            <w:r w:rsidRPr="00F822B7">
              <w:rPr>
                <w:rFonts w:ascii="Times New Roman" w:hAnsi="Times New Roman" w:cs="Times New Roman"/>
                <w:i/>
                <w:iCs/>
                <w:kern w:val="24"/>
                <w:sz w:val="24"/>
                <w:szCs w:val="24"/>
                <w:lang w:eastAsia="ru-RU"/>
              </w:rPr>
              <w:t>Российской Федерации</w:t>
            </w:r>
            <w:r w:rsidRPr="00F822B7">
              <w:rPr>
                <w:rFonts w:ascii="Times New Roman" w:hAnsi="Times New Roman" w:cs="Times New Roman"/>
                <w:i/>
                <w:iCs/>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 части 5. выбор врача и выбор медицинской организации в соответствии с настоящим Федеральным законом;</w:t>
            </w:r>
          </w:p>
          <w:p w:rsidR="00384E00" w:rsidRPr="00F822B7" w:rsidRDefault="00384E00" w:rsidP="00712CE9">
            <w:pPr>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2 части 5. профилактика, диагностика, лечение, медицинская реабилитация в медицинских организациях в условиях, соответствующих санитарно-гигиеническим требованиям;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3 части 5. получение консультаций врачей-специалистов;</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4 части 5. облегчение боли, связанной с заболеванием и (или) медицинским вмешательством, доступными методами и лекарственными препаратами;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5 части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6 части 5. получение лечебного питания в случае нахождения пациента на лечении в стационарных условиях;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7 части 5. защиту сведений, составляющих врачебную тайну;</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i/>
                <w:iCs/>
                <w:sz w:val="24"/>
                <w:szCs w:val="24"/>
              </w:rPr>
              <w:t xml:space="preserve">статья 13 </w:t>
            </w:r>
            <w:r w:rsidRPr="00F822B7">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 (Соблюдение врачебной тайны).</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8 части 5. отказ от медицинского вмешательства;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9 части 5. возмещение вреда, причиненного здоровью пациента при оказании ему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10 части 5. допуск к пациенту адвоката или законного представителя для защиты своих прав;</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11 части 5. допуск к пациенту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20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Информированное добровольное согласие на медицинское вмешательство и на отказ от медицинского вмешательства: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 Получение от медицинского работника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при подписании гражданином информированного добровольного согласия на медицинское вмешательство.</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3. Информированное добровольное согласие на медицинское вмешательство и отказ от него или его прекращение для одного из родителей или иного законного представителя в отношении: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1 части 2.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2 части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b/>
                <w:bCs/>
                <w:i/>
                <w:iCs/>
                <w:sz w:val="24"/>
                <w:szCs w:val="24"/>
              </w:rPr>
            </w:pPr>
            <w:r w:rsidRPr="00F822B7">
              <w:rPr>
                <w:rFonts w:ascii="Times New Roman" w:hAnsi="Times New Roman" w:cs="Times New Roman"/>
                <w:b/>
                <w:bCs/>
                <w:i/>
                <w:iCs/>
                <w:sz w:val="24"/>
                <w:szCs w:val="24"/>
              </w:rPr>
              <w:t>Формы информированного добровольного согласия:</w:t>
            </w:r>
          </w:p>
          <w:p w:rsidR="00384E00" w:rsidRPr="00246B27"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384E00" w:rsidRPr="00246B27"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384E00" w:rsidRPr="00246B27"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384E00" w:rsidRPr="00246B27"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Минздравсоцразвития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384E00" w:rsidRPr="00246B27"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384E00" w:rsidRPr="00246B27"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bCs w:val="0"/>
                <w:i/>
                <w:iCs/>
                <w:sz w:val="24"/>
                <w:szCs w:val="24"/>
              </w:rPr>
              <w:t>енению».</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9. Медицинское вмешательство без согласия гражданина, одного из родителей или иного законного представителя допускается: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2) в отношении лиц, страдающих заболеваниями, представляющими опасность для окружающих;</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3) в отношении лиц, страдающих тяжелыми психическими расстройствами;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статья 11 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4) в отношении лиц, совершивших общественно опасные деяния (преступления);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5) при проведении судебно-медицинской экспертизы и (или) судебно-психиатрической экспертизы.</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10. Решение о медицинском вмешательстве без согласия гражданина, одного из родителей или иного законного представителя принимается: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21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Выбор врача и медицинской организации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 xml:space="preserve">часть 2. Выбор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для получения первичной медико-санитарной помощи. </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3. Получение первичной специализированной медико-санитарной помощи: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1) по направлению врача-терапевта участкового, врача-педиатра участкового, врача общей практики (семейного врача), фельдшера, врача-специалиста;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2) в случае самостоятельного обращения гражданина в медицинскую организацию.</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4. Получение специализированной медицинской помощи в плановой форме по направлению лечащего врача.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7. Получение информации в доступной для гражданина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384E00" w:rsidRPr="00A25EF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A25EF7">
              <w:rPr>
                <w:rFonts w:ascii="Times New Roman" w:hAnsi="Times New Roman" w:cs="Times New Roman"/>
                <w:i/>
                <w:iCs/>
                <w:sz w:val="24"/>
                <w:szCs w:val="24"/>
                <w:lang w:eastAsia="ru-RU"/>
              </w:rPr>
              <w:t>приказ Минздрава Рос</w:t>
            </w:r>
            <w:r>
              <w:rPr>
                <w:rFonts w:ascii="Times New Roman" w:hAnsi="Times New Roman" w:cs="Times New Roman"/>
                <w:i/>
                <w:iCs/>
                <w:sz w:val="24"/>
                <w:szCs w:val="24"/>
                <w:lang w:eastAsia="ru-RU"/>
              </w:rPr>
              <w:t>сии от 30.12.2014 № 956н «</w:t>
            </w:r>
            <w:r w:rsidRPr="00A25EF7">
              <w:rPr>
                <w:rFonts w:ascii="Times New Roman" w:hAnsi="Times New Roman" w:cs="Times New Roman"/>
                <w:i/>
                <w:iCs/>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hAnsi="Times New Roman" w:cs="Times New Roman"/>
                <w:i/>
                <w:iCs/>
                <w:sz w:val="24"/>
                <w:szCs w:val="24"/>
                <w:lang w:eastAsia="ru-RU"/>
              </w:rPr>
              <w:t>онно-телекоммуникационной сети «Интернет»;</w:t>
            </w:r>
          </w:p>
          <w:p w:rsidR="00384E00" w:rsidRPr="00497BC6"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32E58">
              <w:rPr>
                <w:rFonts w:ascii="Times New Roman" w:hAnsi="Times New Roman" w:cs="Times New Roman"/>
                <w:i/>
                <w:iCs/>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hAnsi="Times New Roman" w:cs="Times New Roman"/>
                <w:i/>
                <w:iCs/>
                <w:sz w:val="24"/>
                <w:szCs w:val="24"/>
                <w:lang w:eastAsia="ru-RU"/>
              </w:rPr>
              <w:t>луг медицинскими организациями».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9. Получение информации об участии обучающихся в оказании медицинской помощи.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Отказ от участия обучающихся в оказании медицинской помощи.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22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Информация о состоянии здоровья</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 Получение информации о состоянии здоровья пациента,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F822B7">
              <w:rPr>
                <w:rFonts w:ascii="Times New Roman" w:hAnsi="Times New Roman" w:cs="Times New Roman"/>
                <w:sz w:val="24"/>
                <w:szCs w:val="24"/>
              </w:rPr>
              <w:t xml:space="preserve">часть 2. </w:t>
            </w:r>
            <w:r w:rsidRPr="00F822B7">
              <w:rPr>
                <w:rFonts w:ascii="Times New Roman" w:hAnsi="Times New Roman" w:cs="Times New Roman"/>
                <w:kern w:val="24"/>
                <w:sz w:val="24"/>
                <w:szCs w:val="24"/>
                <w:lang w:eastAsia="ru-RU"/>
              </w:rPr>
              <w:t xml:space="preserve">Предоставление </w:t>
            </w:r>
            <w:r w:rsidRPr="00F822B7">
              <w:rPr>
                <w:rFonts w:ascii="Times New Roman" w:hAnsi="Times New Roman" w:cs="Times New Roman"/>
                <w:sz w:val="24"/>
                <w:szCs w:val="24"/>
              </w:rPr>
              <w:t>информации о состоянии здоровья пациента законным представителям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F822B7">
              <w:rPr>
                <w:rFonts w:ascii="Times New Roman" w:hAnsi="Times New Roman" w:cs="Times New Roman"/>
                <w:sz w:val="24"/>
                <w:szCs w:val="24"/>
              </w:rPr>
              <w:t xml:space="preserve">часть 3. Отказ от получения информации о состоянии здоровья. </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4. Непосредственное ознакомление с медицинской документацией, отражающей состояние здоровья пациента.</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384E00" w:rsidRPr="00F822B7" w:rsidRDefault="00384E00"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5. На основании письменного заявления пациента или его законного представителя получение отражающих состояние здоровья медицинских документов, их копий и выписок из медицинских документов.</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26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 Получение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для задержанных, заключенных под стражу, отбывающих наказание в виде ограничения свободы, ареста, лишения свободы либо административного ареста.</w:t>
            </w:r>
          </w:p>
          <w:p w:rsidR="00384E00" w:rsidRPr="00F822B7" w:rsidRDefault="00384E00" w:rsidP="00712CE9">
            <w:pPr>
              <w:autoSpaceDE w:val="0"/>
              <w:autoSpaceDN w:val="0"/>
              <w:adjustRightInd w:val="0"/>
              <w:spacing w:after="0" w:line="240" w:lineRule="auto"/>
              <w:ind w:firstLine="539"/>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384E00" w:rsidRPr="00F822B7" w:rsidRDefault="00384E00" w:rsidP="00712CE9">
            <w:pPr>
              <w:spacing w:after="0" w:line="240" w:lineRule="auto"/>
              <w:ind w:firstLine="539"/>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 640, Минюста России № 190 от 17.10.2005 «О Порядке организации медицинской помощи лицам, отбывающим наказание в местах лишения свободы и заключенным под стражу».</w:t>
            </w: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Оказание медицинской помощи, в том числе в медицинских организациях охраны материнства и детства беременным женщинам, женщинам во время родов и в послеродовой период из числа лиц, указанных в части 1 настоящей статьи.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35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2B0DFA"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2B0DFA">
              <w:rPr>
                <w:rFonts w:ascii="Times New Roman" w:hAnsi="Times New Roman" w:cs="Times New Roman"/>
                <w:sz w:val="24"/>
                <w:szCs w:val="24"/>
                <w:u w:val="single"/>
                <w:lang w:eastAsia="ru-RU"/>
              </w:rPr>
              <w:t>Скорая, в том числе скорая специализированная, медицинская помощь</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sz w:val="24"/>
                <w:szCs w:val="24"/>
              </w:rPr>
            </w:pPr>
            <w:r w:rsidRPr="00F822B7">
              <w:rPr>
                <w:rFonts w:ascii="Times New Roman" w:hAnsi="Times New Roman" w:cs="Times New Roman"/>
                <w:i/>
                <w:iCs/>
                <w:sz w:val="24"/>
                <w:szCs w:val="24"/>
              </w:rPr>
              <w:t xml:space="preserve">пункт 5 постановление Правительства </w:t>
            </w:r>
            <w:r w:rsidRPr="00F822B7">
              <w:rPr>
                <w:rFonts w:ascii="Times New Roman" w:hAnsi="Times New Roman" w:cs="Times New Roman"/>
                <w:i/>
                <w:iCs/>
                <w:kern w:val="24"/>
                <w:sz w:val="24"/>
                <w:szCs w:val="24"/>
                <w:lang w:eastAsia="ru-RU"/>
              </w:rPr>
              <w:t>Российской Федерации</w:t>
            </w:r>
            <w:r w:rsidRPr="00F822B7">
              <w:rPr>
                <w:rFonts w:ascii="Times New Roman" w:hAnsi="Times New Roman" w:cs="Times New Roman"/>
                <w:i/>
                <w:iCs/>
                <w:sz w:val="24"/>
                <w:szCs w:val="24"/>
              </w:rPr>
              <w:t xml:space="preserve"> от 06.03.2013 № 186 «Об утверждении Правил оказания медицинской помощи иностранным гражданам на территории Российской Федерации»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бесплатно).</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43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6A1323">
              <w:rPr>
                <w:rFonts w:ascii="Times New Roman" w:hAnsi="Times New Roman" w:cs="Times New Roman"/>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84E00" w:rsidRPr="0009635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F822B7">
              <w:rPr>
                <w:rFonts w:ascii="Times New Roman" w:hAnsi="Times New Roman" w:cs="Times New Roman"/>
                <w:sz w:val="24"/>
                <w:szCs w:val="24"/>
              </w:rPr>
              <w:t xml:space="preserve">Получение медицинской помощи и </w:t>
            </w:r>
            <w:r w:rsidRPr="006A1323">
              <w:rPr>
                <w:rFonts w:ascii="Times New Roman" w:hAnsi="Times New Roman" w:cs="Times New Roman"/>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44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B44F6A">
              <w:rPr>
                <w:rFonts w:ascii="Times New Roman" w:hAnsi="Times New Roman" w:cs="Times New Roman"/>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84E00" w:rsidRPr="0009635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B44F6A">
              <w:rPr>
                <w:rFonts w:ascii="Times New Roman" w:hAnsi="Times New Roman" w:cs="Times New Roman"/>
                <w:sz w:val="24"/>
                <w:szCs w:val="24"/>
                <w:lang w:eastAsia="ru-RU"/>
              </w:rPr>
              <w:t>часть 4</w:t>
            </w:r>
            <w:r>
              <w:rPr>
                <w:rFonts w:ascii="Times New Roman" w:hAnsi="Times New Roman" w:cs="Times New Roman"/>
                <w:sz w:val="24"/>
                <w:szCs w:val="24"/>
                <w:lang w:eastAsia="ru-RU"/>
              </w:rPr>
              <w:t>.</w:t>
            </w:r>
            <w:r w:rsidRPr="00B44F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Обеспечение граждан, страдающих жизнеугрожающими и хроническими прогрессирующими редкими (орфанными) заболеваниями, лекарственными препаратами и специализированными продуктами лечебного питания.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51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Права семьи в сфере охраны здоровья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 Получение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52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Права беременных женщин и матерей в сфере охраны здоровья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rPr>
              <w:t xml:space="preserve">часть </w:t>
            </w:r>
            <w:r w:rsidRPr="008D454F">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Получение медицинской помощи</w:t>
            </w:r>
            <w:r w:rsidRPr="008D454F">
              <w:rPr>
                <w:rFonts w:ascii="Times New Roman" w:hAnsi="Times New Roman" w:cs="Times New Roman"/>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54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Права несовершеннолетних в сфере охраны здоровья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 Получение несовершеннолетними медицинской помощи в период оздоровления и организованного отдыха.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Получение информации о состоянии здоровья в доступной для них форме.</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от 16.04.2012 № 363н «Об утверждении Порядка оказания медицинской помощи несовершеннолетним в период оздоровления и организованного отдыха».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Минздравсоцразвития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55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194B5A"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Применение вспомогательных репродуктивных технологий</w:t>
            </w:r>
          </w:p>
          <w:p w:rsidR="00384E00" w:rsidRPr="00B95C3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3. </w:t>
            </w:r>
            <w:r w:rsidRPr="009F5623">
              <w:rPr>
                <w:rFonts w:ascii="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56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Искусственное прерывание беременности</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Искусственное прерывание беременности по желанию женщины при наличии информированного добровольного согласия.</w:t>
            </w:r>
          </w:p>
          <w:p w:rsidR="00384E00" w:rsidRPr="00194B5A"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bCs w:val="0"/>
                <w:i/>
                <w:iCs/>
                <w:sz w:val="24"/>
                <w:szCs w:val="24"/>
              </w:rPr>
              <w:t>».</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57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Медицинская стерилизация</w:t>
            </w:r>
          </w:p>
          <w:p w:rsidR="00384E00" w:rsidRPr="00194B5A"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70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83352">
              <w:rPr>
                <w:rFonts w:ascii="Times New Roman" w:hAnsi="Times New Roman" w:cs="Times New Roman"/>
                <w:sz w:val="24"/>
                <w:szCs w:val="24"/>
                <w:u w:val="single"/>
                <w:lang w:eastAsia="ru-RU"/>
              </w:rPr>
              <w:t>Лечащий врач</w:t>
            </w:r>
          </w:p>
          <w:p w:rsidR="00384E00" w:rsidRPr="00305787"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1. Замена лечащего врача по требованию пациента.</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73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B1F19">
              <w:rPr>
                <w:rFonts w:ascii="Times New Roman" w:hAnsi="Times New Roman" w:cs="Times New Roman"/>
                <w:sz w:val="24"/>
                <w:szCs w:val="24"/>
                <w:u w:val="single"/>
                <w:lang w:eastAsia="ru-RU"/>
              </w:rPr>
              <w:t>Обязанности медицинских работников и фармацевтических работников</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4 части 2. </w:t>
            </w:r>
            <w:r w:rsidRPr="00305787">
              <w:rPr>
                <w:rFonts w:ascii="Times New Roman" w:hAnsi="Times New Roman" w:cs="Times New Roman"/>
                <w:sz w:val="24"/>
                <w:szCs w:val="24"/>
                <w:lang w:eastAsia="ru-RU"/>
              </w:rPr>
              <w:t>Медицинские работники обязаны</w:t>
            </w:r>
            <w:r>
              <w:rPr>
                <w:rFonts w:ascii="Times New Roman" w:hAnsi="Times New Roman" w:cs="Times New Roman"/>
                <w:sz w:val="24"/>
                <w:szCs w:val="24"/>
                <w:lang w:eastAsia="ru-RU"/>
              </w:rPr>
              <w:t xml:space="preserve"> </w:t>
            </w:r>
            <w:r w:rsidRPr="00305787">
              <w:rPr>
                <w:rFonts w:ascii="Times New Roman" w:hAnsi="Times New Roman" w:cs="Times New Roman"/>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hAnsi="Times New Roman" w:cs="Times New Roman"/>
                <w:sz w:val="24"/>
                <w:szCs w:val="24"/>
                <w:lang w:eastAsia="ru-RU"/>
              </w:rPr>
              <w:t>епта на лекарственный препарат).</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8F0228">
              <w:rPr>
                <w:rFonts w:ascii="Times New Roman" w:hAnsi="Times New Roman" w:cs="Times New Roman"/>
                <w:i/>
                <w:iCs/>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hAnsi="Times New Roman" w:cs="Times New Roman"/>
                <w:i/>
                <w:iCs/>
                <w:sz w:val="24"/>
                <w:szCs w:val="24"/>
                <w:lang w:eastAsia="ru-RU"/>
              </w:rPr>
              <w:t>х бланков, их учета и хранения».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79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B1F19">
              <w:rPr>
                <w:rFonts w:ascii="Times New Roman" w:hAnsi="Times New Roman" w:cs="Times New Roman"/>
                <w:sz w:val="24"/>
                <w:szCs w:val="24"/>
                <w:u w:val="single"/>
                <w:lang w:eastAsia="ru-RU"/>
              </w:rPr>
              <w:t>Обязанности медицинских организаций</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832E58">
              <w:rPr>
                <w:rFonts w:ascii="Times New Roman" w:hAnsi="Times New Roman" w:cs="Times New Roman"/>
                <w:sz w:val="24"/>
                <w:szCs w:val="24"/>
                <w:lang w:eastAsia="ru-RU"/>
              </w:rPr>
              <w:t>Медицинская организация обязана:</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1) </w:t>
            </w:r>
            <w:r w:rsidRPr="00832E58">
              <w:rPr>
                <w:rFonts w:ascii="Times New Roman" w:hAnsi="Times New Roman" w:cs="Times New Roman"/>
                <w:sz w:val="24"/>
                <w:szCs w:val="24"/>
                <w:lang w:eastAsia="ru-RU"/>
              </w:rPr>
              <w:t>оказывать гражданам медицинскую помощь в экстренной форме;</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информировать</w:t>
            </w:r>
            <w:r w:rsidRPr="00CB1F19">
              <w:rPr>
                <w:rFonts w:ascii="Times New Roman" w:hAnsi="Times New Roman" w:cs="Times New Roman"/>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hAnsi="Times New Roman" w:cs="Times New Roman"/>
                <w:sz w:val="24"/>
                <w:szCs w:val="24"/>
                <w:lang w:eastAsia="ru-RU"/>
              </w:rPr>
              <w:t>ия гражданам медицинской помощи;</w:t>
            </w:r>
          </w:p>
          <w:p w:rsidR="00384E00" w:rsidRPr="00F822B7" w:rsidRDefault="00384E00"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F822B7">
              <w:rPr>
                <w:rFonts w:ascii="Times New Roman" w:hAnsi="Times New Roman" w:cs="Times New Roman"/>
                <w:i/>
                <w:iCs/>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соблюдать</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врачебную тайну</w:t>
            </w:r>
            <w:r w:rsidRPr="00CB1F19">
              <w:rPr>
                <w:rFonts w:ascii="Times New Roman" w:hAnsi="Times New Roman" w:cs="Times New Roman"/>
                <w:sz w:val="24"/>
                <w:szCs w:val="24"/>
                <w:lang w:eastAsia="ru-RU"/>
              </w:rPr>
              <w:t>, в том числе конфиденциальность персональных данных, используемых в меди</w:t>
            </w:r>
            <w:r>
              <w:rPr>
                <w:rFonts w:ascii="Times New Roman" w:hAnsi="Times New Roman" w:cs="Times New Roman"/>
                <w:sz w:val="24"/>
                <w:szCs w:val="24"/>
                <w:lang w:eastAsia="ru-RU"/>
              </w:rPr>
              <w:t>цинских информационных системах;</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предоставлять пациентам достоверной информации</w:t>
            </w:r>
            <w:r w:rsidRPr="00CB1F19">
              <w:rPr>
                <w:rFonts w:ascii="Times New Roman" w:hAnsi="Times New Roman" w:cs="Times New Roman"/>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hAnsi="Times New Roman" w:cs="Times New Roman"/>
                <w:sz w:val="24"/>
                <w:szCs w:val="24"/>
                <w:lang w:eastAsia="ru-RU"/>
              </w:rPr>
              <w:t>изделиях;</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7)</w:t>
            </w:r>
            <w:r w:rsidRPr="00CB1F19">
              <w:rPr>
                <w:rFonts w:ascii="Times New Roman" w:hAnsi="Times New Roman" w:cs="Times New Roman"/>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hAnsi="Times New Roman" w:cs="Times New Roman"/>
                <w:sz w:val="24"/>
                <w:szCs w:val="24"/>
                <w:lang w:eastAsia="ru-RU"/>
              </w:rPr>
              <w:t>;</w:t>
            </w:r>
          </w:p>
          <w:p w:rsidR="00384E00" w:rsidRPr="00A25EF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A25EF7">
              <w:rPr>
                <w:rFonts w:ascii="Times New Roman" w:hAnsi="Times New Roman" w:cs="Times New Roman"/>
                <w:i/>
                <w:iCs/>
                <w:sz w:val="24"/>
                <w:szCs w:val="24"/>
                <w:lang w:eastAsia="ru-RU"/>
              </w:rPr>
              <w:t>приказ Минздрава Рос</w:t>
            </w:r>
            <w:r>
              <w:rPr>
                <w:rFonts w:ascii="Times New Roman" w:hAnsi="Times New Roman" w:cs="Times New Roman"/>
                <w:i/>
                <w:iCs/>
                <w:sz w:val="24"/>
                <w:szCs w:val="24"/>
                <w:lang w:eastAsia="ru-RU"/>
              </w:rPr>
              <w:t>сии от 30.12.2014 № 956н «</w:t>
            </w:r>
            <w:r w:rsidRPr="00A25EF7">
              <w:rPr>
                <w:rFonts w:ascii="Times New Roman" w:hAnsi="Times New Roman" w:cs="Times New Roman"/>
                <w:i/>
                <w:iCs/>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hAnsi="Times New Roman" w:cs="Times New Roman"/>
                <w:i/>
                <w:iCs/>
                <w:sz w:val="24"/>
                <w:szCs w:val="24"/>
                <w:lang w:eastAsia="ru-RU"/>
              </w:rPr>
              <w:t>онно-телекоммуникационной сети «Интернет»».</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10)</w:t>
            </w:r>
            <w:r w:rsidRPr="00CB1F19">
              <w:rPr>
                <w:rFonts w:ascii="Times New Roman" w:hAnsi="Times New Roman" w:cs="Times New Roman"/>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hAnsi="Times New Roman" w:cs="Times New Roman"/>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14)</w:t>
            </w:r>
            <w:r w:rsidRPr="00CB1F19">
              <w:rPr>
                <w:rFonts w:ascii="Times New Roman" w:hAnsi="Times New Roman" w:cs="Times New Roman"/>
                <w:sz w:val="24"/>
                <w:szCs w:val="24"/>
                <w:lang w:eastAsia="ru-RU"/>
              </w:rPr>
              <w:t xml:space="preserve"> обеспечивать условия для проведения независимой</w:t>
            </w:r>
            <w:r>
              <w:rPr>
                <w:rFonts w:ascii="Times New Roman" w:hAnsi="Times New Roman" w:cs="Times New Roman"/>
                <w:sz w:val="24"/>
                <w:szCs w:val="24"/>
                <w:lang w:eastAsia="ru-RU"/>
              </w:rPr>
              <w:t xml:space="preserve"> оценки качества оказания услуг.</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32E58">
              <w:rPr>
                <w:rFonts w:ascii="Times New Roman" w:hAnsi="Times New Roman" w:cs="Times New Roman"/>
                <w:i/>
                <w:iCs/>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hAnsi="Times New Roman" w:cs="Times New Roman"/>
                <w:i/>
                <w:iCs/>
                <w:sz w:val="24"/>
                <w:szCs w:val="24"/>
                <w:lang w:eastAsia="ru-RU"/>
              </w:rPr>
              <w:t>луг медицинскими организациями»;</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CB1F19">
              <w:rPr>
                <w:rFonts w:ascii="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CB1F19">
              <w:rPr>
                <w:rFonts w:ascii="Times New Roman" w:hAnsi="Times New Roman" w:cs="Times New Roman"/>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CB1F19">
              <w:rPr>
                <w:rFonts w:ascii="Times New Roman" w:hAnsi="Times New Roman" w:cs="Times New Roman"/>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CB1F19">
              <w:rPr>
                <w:rFonts w:ascii="Times New Roman" w:hAnsi="Times New Roman" w:cs="Times New Roman"/>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84E00" w:rsidRPr="00CB1F19"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CB1F19">
              <w:rPr>
                <w:rFonts w:ascii="Times New Roman" w:hAnsi="Times New Roman" w:cs="Times New Roman"/>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hAnsi="Times New Roman" w:cs="Times New Roman"/>
                <w:sz w:val="24"/>
                <w:szCs w:val="24"/>
                <w:lang w:eastAsia="ru-RU"/>
              </w:rPr>
              <w:t>.</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80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884BAE">
              <w:rPr>
                <w:rFonts w:ascii="Times New Roman" w:hAnsi="Times New Roman" w:cs="Times New Roman"/>
                <w:sz w:val="24"/>
                <w:szCs w:val="24"/>
                <w:u w:val="single"/>
                <w:lang w:eastAsia="ru-RU"/>
              </w:rPr>
              <w:t>Программа государственных гарантий бесплатного оказания гражданам медицинской помощи</w:t>
            </w:r>
          </w:p>
          <w:p w:rsidR="00384E00" w:rsidRPr="00884BAE"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884BAE">
              <w:rPr>
                <w:rFonts w:ascii="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84E00" w:rsidRPr="00884BAE"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884BAE">
              <w:rPr>
                <w:rFonts w:ascii="Times New Roman" w:hAnsi="Times New Roman" w:cs="Times New Roman"/>
                <w:sz w:val="24"/>
                <w:szCs w:val="24"/>
                <w:lang w:eastAsia="ru-RU"/>
              </w:rPr>
              <w:t xml:space="preserve"> первичная медико-санитарная помощь, в том числе доврачебная, врачебная и специализированная;</w:t>
            </w:r>
          </w:p>
          <w:p w:rsidR="00384E00" w:rsidRPr="00884BAE"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884BAE">
              <w:rPr>
                <w:rFonts w:ascii="Times New Roman" w:hAnsi="Times New Roman" w:cs="Times New Roman"/>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384E00" w:rsidRPr="00884BAE"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884BAE">
              <w:rPr>
                <w:rFonts w:ascii="Times New Roman" w:hAnsi="Times New Roman" w:cs="Times New Roman"/>
                <w:sz w:val="24"/>
                <w:szCs w:val="24"/>
                <w:lang w:eastAsia="ru-RU"/>
              </w:rPr>
              <w:t xml:space="preserve"> скорая медицинская помощь, в том числе скорая специализированная;</w:t>
            </w:r>
          </w:p>
          <w:p w:rsidR="00384E00" w:rsidRPr="00884BAE"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884BAE">
              <w:rPr>
                <w:rFonts w:ascii="Times New Roman" w:hAnsi="Times New Roman" w:cs="Times New Roman"/>
                <w:sz w:val="24"/>
                <w:szCs w:val="24"/>
                <w:lang w:eastAsia="ru-RU"/>
              </w:rPr>
              <w:t xml:space="preserve"> паллиативная медицинская помощь в медицинских организациях.</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884BAE">
              <w:rPr>
                <w:rFonts w:ascii="Times New Roman" w:hAnsi="Times New Roman" w:cs="Times New Roman"/>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hAnsi="Times New Roman" w:cs="Times New Roman"/>
                <w:sz w:val="24"/>
                <w:szCs w:val="24"/>
                <w:lang w:eastAsia="ru-RU"/>
              </w:rPr>
              <w:t>и медицинскими изделиями, имплантируемыми</w:t>
            </w:r>
            <w:r w:rsidRPr="00884BAE">
              <w:rPr>
                <w:rFonts w:ascii="Times New Roman" w:hAnsi="Times New Roman" w:cs="Times New Roman"/>
                <w:sz w:val="24"/>
                <w:szCs w:val="24"/>
                <w:lang w:eastAsia="ru-RU"/>
              </w:rPr>
              <w:t xml:space="preserve"> в организм человека</w:t>
            </w:r>
            <w:r>
              <w:rPr>
                <w:rFonts w:ascii="Times New Roman" w:hAnsi="Times New Roman" w:cs="Times New Roman"/>
                <w:sz w:val="24"/>
                <w:szCs w:val="24"/>
                <w:lang w:eastAsia="ru-RU"/>
              </w:rPr>
              <w:t xml:space="preserve"> </w:t>
            </w:r>
            <w:r w:rsidRPr="00884BAE">
              <w:rPr>
                <w:rFonts w:ascii="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hAnsi="Times New Roman" w:cs="Times New Roman"/>
                <w:sz w:val="24"/>
                <w:szCs w:val="24"/>
                <w:lang w:eastAsia="ru-RU"/>
              </w:rPr>
              <w:t xml:space="preserve"> помощи в стационарных условиях.</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A4703B">
              <w:rPr>
                <w:rFonts w:ascii="Times New Roman" w:hAnsi="Times New Roman" w:cs="Times New Roman"/>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A4703B">
              <w:rPr>
                <w:rFonts w:ascii="Times New Roman" w:hAnsi="Times New Roman" w:cs="Times New Roman"/>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A4703B">
              <w:rPr>
                <w:rFonts w:ascii="Times New Roman" w:hAnsi="Times New Roman" w:cs="Times New Roman"/>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A4703B">
              <w:rPr>
                <w:rFonts w:ascii="Times New Roman" w:hAnsi="Times New Roman" w:cs="Times New Roman"/>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5)</w:t>
            </w:r>
            <w:r w:rsidRPr="00A4703B">
              <w:rPr>
                <w:rFonts w:ascii="Times New Roman" w:hAnsi="Times New Roman" w:cs="Times New Roman"/>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w:t>
            </w:r>
            <w:r w:rsidRPr="00A4703B">
              <w:rPr>
                <w:rFonts w:ascii="Times New Roman" w:hAnsi="Times New Roman" w:cs="Times New Roman"/>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84E00" w:rsidRPr="00884BAE"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7)</w:t>
            </w:r>
            <w:r w:rsidRPr="00A4703B">
              <w:rPr>
                <w:rFonts w:ascii="Times New Roman" w:hAnsi="Times New Roman" w:cs="Times New Roman"/>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98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A4703B">
              <w:rPr>
                <w:rFonts w:ascii="Times New Roman" w:hAnsi="Times New Roman" w:cs="Times New Roman"/>
                <w:sz w:val="24"/>
                <w:szCs w:val="24"/>
                <w:u w:val="single"/>
                <w:lang w:eastAsia="ru-RU"/>
              </w:rPr>
              <w:t xml:space="preserve">Ответственность </w:t>
            </w:r>
            <w:r>
              <w:rPr>
                <w:rFonts w:ascii="Times New Roman" w:hAnsi="Times New Roman" w:cs="Times New Roman"/>
                <w:sz w:val="24"/>
                <w:szCs w:val="24"/>
                <w:u w:val="single"/>
                <w:lang w:eastAsia="ru-RU"/>
              </w:rPr>
              <w:t>в сфере охраны здоровья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hAnsi="Times New Roman" w:cs="Times New Roman"/>
                <w:sz w:val="24"/>
                <w:szCs w:val="24"/>
                <w:lang w:eastAsia="ru-RU"/>
              </w:rPr>
              <w:t xml:space="preserve">свобод в сфере охраны здоровья, </w:t>
            </w:r>
            <w:r w:rsidRPr="00A4703B">
              <w:rPr>
                <w:rFonts w:ascii="Times New Roman" w:hAnsi="Times New Roman" w:cs="Times New Roman"/>
                <w:sz w:val="24"/>
                <w:szCs w:val="24"/>
                <w:lang w:eastAsia="ru-RU"/>
              </w:rPr>
              <w:t>установленных законодательством Российской Федерации.</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84E00" w:rsidRPr="001D224A"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384E00" w:rsidRPr="00F822B7">
        <w:trPr>
          <w:gridBefore w:val="1"/>
        </w:trPr>
        <w:tc>
          <w:tcPr>
            <w:tcW w:w="10201" w:type="dxa"/>
            <w:gridSpan w:val="2"/>
          </w:tcPr>
          <w:p w:rsidR="00384E00" w:rsidRDefault="00384E00" w:rsidP="00712CE9">
            <w:pPr>
              <w:autoSpaceDE w:val="0"/>
              <w:autoSpaceDN w:val="0"/>
              <w:adjustRightInd w:val="0"/>
              <w:spacing w:after="0" w:line="240" w:lineRule="auto"/>
              <w:ind w:firstLine="478"/>
              <w:jc w:val="center"/>
              <w:rPr>
                <w:rFonts w:ascii="Times New Roman" w:hAnsi="Times New Roman" w:cs="Times New Roman"/>
                <w:b/>
                <w:bCs/>
                <w:sz w:val="24"/>
                <w:szCs w:val="24"/>
                <w:lang w:eastAsia="ru-RU"/>
              </w:rPr>
            </w:pPr>
          </w:p>
          <w:p w:rsidR="00384E00" w:rsidRDefault="00384E00" w:rsidP="00712CE9">
            <w:pPr>
              <w:autoSpaceDE w:val="0"/>
              <w:autoSpaceDN w:val="0"/>
              <w:adjustRightInd w:val="0"/>
              <w:spacing w:after="0" w:line="240" w:lineRule="auto"/>
              <w:ind w:firstLine="478"/>
              <w:jc w:val="center"/>
              <w:rPr>
                <w:rFonts w:ascii="Times New Roman" w:hAnsi="Times New Roman" w:cs="Times New Roman"/>
                <w:sz w:val="24"/>
                <w:szCs w:val="24"/>
                <w:lang w:eastAsia="ru-RU"/>
              </w:rPr>
            </w:pPr>
            <w:r w:rsidRPr="00C72C73">
              <w:rPr>
                <w:rFonts w:ascii="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384E00" w:rsidRPr="00F822B7">
        <w:trPr>
          <w:gridBefore w:val="1"/>
        </w:trPr>
        <w:tc>
          <w:tcPr>
            <w:tcW w:w="2943" w:type="dxa"/>
          </w:tcPr>
          <w:p w:rsidR="00384E00" w:rsidRDefault="00384E00" w:rsidP="00712CE9">
            <w:pPr>
              <w:autoSpaceDE w:val="0"/>
              <w:autoSpaceDN w:val="0"/>
              <w:adjustRightInd w:val="0"/>
              <w:spacing w:after="0" w:line="240" w:lineRule="auto"/>
              <w:outlineLvl w:val="1"/>
              <w:rPr>
                <w:rFonts w:ascii="Times New Roman" w:hAnsi="Times New Roman" w:cs="Times New Roman"/>
                <w:sz w:val="24"/>
                <w:szCs w:val="24"/>
                <w:lang w:eastAsia="ru-RU"/>
              </w:rPr>
            </w:pPr>
          </w:p>
          <w:p w:rsidR="00384E00" w:rsidRPr="00C72C73" w:rsidRDefault="00384E00" w:rsidP="00712CE9">
            <w:pPr>
              <w:autoSpaceDE w:val="0"/>
              <w:autoSpaceDN w:val="0"/>
              <w:adjustRightInd w:val="0"/>
              <w:spacing w:after="0" w:line="240" w:lineRule="auto"/>
              <w:outlineLvl w:val="1"/>
              <w:rPr>
                <w:rFonts w:ascii="Times New Roman" w:hAnsi="Times New Roman" w:cs="Times New Roman"/>
                <w:sz w:val="24"/>
                <w:szCs w:val="24"/>
                <w:u w:val="single"/>
                <w:lang w:eastAsia="ru-RU"/>
              </w:rPr>
            </w:pPr>
            <w:r w:rsidRPr="00C72C73">
              <w:rPr>
                <w:rFonts w:ascii="Times New Roman" w:hAnsi="Times New Roman" w:cs="Times New Roman"/>
                <w:sz w:val="24"/>
                <w:szCs w:val="24"/>
                <w:u w:val="single"/>
                <w:lang w:eastAsia="ru-RU"/>
              </w:rPr>
              <w:t>статья 12</w:t>
            </w:r>
          </w:p>
          <w:p w:rsidR="00384E00" w:rsidRPr="00F822B7" w:rsidRDefault="00384E00" w:rsidP="00712CE9">
            <w:pPr>
              <w:autoSpaceDE w:val="0"/>
              <w:autoSpaceDN w:val="0"/>
              <w:adjustRightInd w:val="0"/>
              <w:spacing w:after="0" w:line="240" w:lineRule="auto"/>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3F5363" w:rsidRDefault="00384E00" w:rsidP="00712CE9">
            <w:pPr>
              <w:autoSpaceDE w:val="0"/>
              <w:autoSpaceDN w:val="0"/>
              <w:adjustRightInd w:val="0"/>
              <w:spacing w:after="0" w:line="240" w:lineRule="auto"/>
              <w:ind w:firstLine="459"/>
              <w:rPr>
                <w:rFonts w:ascii="Times New Roman" w:hAnsi="Times New Roman" w:cs="Times New Roman"/>
                <w:sz w:val="24"/>
                <w:szCs w:val="24"/>
                <w:u w:val="single"/>
                <w:lang w:eastAsia="ru-RU"/>
              </w:rPr>
            </w:pPr>
            <w:r w:rsidRPr="003F5363">
              <w:rPr>
                <w:rFonts w:ascii="Times New Roman" w:hAnsi="Times New Roman" w:cs="Times New Roman"/>
                <w:sz w:val="24"/>
                <w:szCs w:val="24"/>
                <w:u w:val="single"/>
                <w:lang w:eastAsia="ru-RU"/>
              </w:rPr>
              <w:t>Право на повторное медицинское освидетельствование</w:t>
            </w:r>
          </w:p>
          <w:p w:rsidR="00384E00" w:rsidRPr="003F5363"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F5363">
              <w:rPr>
                <w:rFonts w:ascii="Times New Roman" w:hAnsi="Times New Roman" w:cs="Times New Roman"/>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13</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Право ВИЧ-инфицированного на получение информации о результатах медицинского освидетельствования</w:t>
            </w:r>
          </w:p>
          <w:p w:rsidR="00384E00" w:rsidRPr="001D224A"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3F5363">
              <w:rPr>
                <w:rFonts w:ascii="Times New Roman" w:hAnsi="Times New Roman" w:cs="Times New Roman"/>
                <w:sz w:val="24"/>
                <w:szCs w:val="24"/>
                <w:lang w:eastAsia="ru-RU"/>
              </w:rPr>
              <w:t>1. 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поставление в опасность заражения либо заражение другого лица.</w:t>
            </w:r>
          </w:p>
          <w:p w:rsidR="00384E00" w:rsidRPr="003F5363"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3F5363">
              <w:rPr>
                <w:rFonts w:ascii="Times New Roman" w:hAnsi="Times New Roman" w:cs="Times New Roman"/>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hAnsi="Times New Roman" w:cs="Times New Roman"/>
                <w:sz w:val="24"/>
                <w:szCs w:val="24"/>
                <w:lang w:eastAsia="ru-RU"/>
              </w:rPr>
              <w:t>онного представителя таких лиц.</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0B480F">
              <w:rPr>
                <w:rFonts w:ascii="Times New Roman" w:hAnsi="Times New Roman" w:cs="Times New Roman"/>
                <w:sz w:val="24"/>
                <w:szCs w:val="24"/>
                <w:u w:val="single"/>
                <w:lang w:eastAsia="ru-RU"/>
              </w:rPr>
              <w:t>статья 14</w:t>
            </w: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0B480F">
              <w:rPr>
                <w:rFonts w:ascii="Times New Roman" w:hAnsi="Times New Roman" w:cs="Times New Roman"/>
                <w:sz w:val="24"/>
                <w:szCs w:val="24"/>
                <w:u w:val="single"/>
                <w:lang w:eastAsia="ru-RU"/>
              </w:rPr>
              <w:t>Права ВИЧ-инфицированных при оказании им медицинской помощи</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0B480F">
              <w:rPr>
                <w:rFonts w:ascii="Times New Roman" w:hAnsi="Times New Roman" w:cs="Times New Roman"/>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hAnsi="Times New Roman" w:cs="Times New Roman"/>
                <w:sz w:val="24"/>
                <w:szCs w:val="24"/>
                <w:lang w:eastAsia="ru-RU"/>
              </w:rPr>
              <w:t>.</w:t>
            </w:r>
          </w:p>
          <w:p w:rsidR="00384E00" w:rsidRPr="00AE2DE4"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396506">
              <w:rPr>
                <w:rFonts w:ascii="Times New Roman" w:hAnsi="Times New Roman" w:cs="Times New Roman"/>
                <w:i/>
                <w:iCs/>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hAnsi="Times New Roman" w:cs="Times New Roman"/>
                <w:i/>
                <w:iCs/>
                <w:sz w:val="24"/>
                <w:szCs w:val="24"/>
                <w:lang w:eastAsia="ru-RU"/>
              </w:rPr>
              <w:t>;</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sz w:val="24"/>
                <w:szCs w:val="24"/>
                <w:u w:val="single"/>
              </w:rPr>
              <w:t>статья 16</w:t>
            </w:r>
            <w:r w:rsidRPr="00F822B7">
              <w:rPr>
                <w:rFonts w:ascii="Times New Roman" w:hAnsi="Times New Roman" w:cs="Times New Roman"/>
                <w:sz w:val="24"/>
                <w:szCs w:val="24"/>
              </w:rPr>
              <w:t xml:space="preserve"> </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Обязанности медицинских организаций при оказании медицинской помощи ВИЧ-инфицированным</w:t>
            </w:r>
          </w:p>
          <w:p w:rsidR="00384E00" w:rsidRPr="0039650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96506">
              <w:rPr>
                <w:rFonts w:ascii="Times New Roman" w:hAnsi="Times New Roman" w:cs="Times New Roman"/>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384E00" w:rsidRPr="00F822B7">
        <w:trPr>
          <w:gridBefore w:val="1"/>
        </w:trPr>
        <w:tc>
          <w:tcPr>
            <w:tcW w:w="10201" w:type="dxa"/>
            <w:gridSpan w:val="2"/>
          </w:tcPr>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F822B7">
              <w:rPr>
                <w:rFonts w:ascii="Times New Roman" w:hAnsi="Times New Roman" w:cs="Times New Roman"/>
                <w:b/>
                <w:bCs/>
                <w:sz w:val="24"/>
                <w:szCs w:val="24"/>
              </w:rPr>
              <w:t>Закон Российской Федерации от 02.07.1992 № 3185-1 «О психиатрической помощи и гарантиях прав граждан при ее оказании»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Добровольность обращения за психиатрической помощью</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5</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Права лиц, страдающих психическими расстройствами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Все лица, страдающие психическими расстройствами, при оказании им психиатрической помощи имеют право на: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уважительное и гуманное отношение, исключающее унижение человеческого достоинства;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психиатрическую помощь в наименее ограничительных условиях, по возможности по месту жительства;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все виды лечения (в том числе санаторно-курортное) по медицинским показаниям;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оказание психиатрической помощи в условиях, соответствующих санитарно-гигиеническим требованиям;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помощь адвоката, законного представителя или иного лица в порядке, установленном законом.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7</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Представительство граждан, которым оказывается психиатрическая помощь</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Гражданин при оказании ему психиатрической помощи вправе пригласить по своему выбору представителя для защиты своих прав и законных интересов.</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8</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Запрещение требования сведений о состоянии психического здоровья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Требования предоставления сведений о состоянии психического здоровья гражданина либо обследования его врачом-психиатром допускаются лишь в случаях, установленных законами Российской Федерации.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9</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Сохранение врачебной тайны при оказании психиатрической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10</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Диагностика и лечение лиц, страдающих психическими расстройствами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11</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Информированное добровольное согласие на медицинское вмешательство</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4 настоящей статьи.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 xml:space="preserve">часть 2. Предоставление лицу, страдающему психическим расстройством, в доступной для него форме и с учетом его психического состояния информации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 xml:space="preserve">часть 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а также при недобровольной госпитализации.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 xml:space="preserve">статья 13 Закон Российской Федерации от 02.07.1992 № 3185-1 «О психиатрической помощи и гарантиях прав граждан при ее оказании» </w:t>
            </w:r>
            <w:r w:rsidRPr="00F822B7">
              <w:rPr>
                <w:rFonts w:ascii="Times New Roman" w:hAnsi="Times New Roman" w:cs="Times New Roman"/>
                <w:sz w:val="24"/>
                <w:szCs w:val="24"/>
              </w:rPr>
              <w:t>(</w:t>
            </w:r>
            <w:r w:rsidRPr="00F822B7">
              <w:rPr>
                <w:rFonts w:ascii="Times New Roman" w:hAnsi="Times New Roman" w:cs="Times New Roman"/>
                <w:i/>
                <w:iCs/>
                <w:sz w:val="24"/>
                <w:szCs w:val="24"/>
              </w:rPr>
              <w:t>Принудительные меры медицинского характера)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5. В отношении лиц, указанных в части 4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12</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Отказ от лечения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 xml:space="preserve">часть 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13</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Принудительные меры медицинского характера</w:t>
            </w:r>
          </w:p>
          <w:p w:rsidR="00384E00" w:rsidRPr="00F822B7" w:rsidRDefault="00384E00" w:rsidP="00712CE9">
            <w:pPr>
              <w:autoSpaceDE w:val="0"/>
              <w:autoSpaceDN w:val="0"/>
              <w:adjustRightInd w:val="0"/>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часть 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w:t>
            </w:r>
          </w:p>
          <w:p w:rsidR="00384E00" w:rsidRPr="00F822B7" w:rsidRDefault="00384E00" w:rsidP="00712CE9">
            <w:pPr>
              <w:autoSpaceDE w:val="0"/>
              <w:autoSpaceDN w:val="0"/>
              <w:adjustRightInd w:val="0"/>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часть 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30</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Меры обеспечения безопасности при оказании психиатрической помощи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 xml:space="preserve">часть 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sz w:val="24"/>
                <w:szCs w:val="24"/>
                <w:u w:val="single"/>
              </w:rPr>
              <w:t xml:space="preserve">статья 37 </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выписывать газеты и журналы;</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получать общее образование, в том числе по адаптированной образовательной программе;</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вести переписку без цензуры;</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получать и отправлять посылки, бандероли и денежные переводы;</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пользоваться телефоном;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принимать посетителей;</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иметь и приобретать предметы первой необходимости, пользоваться собственной одеждой.</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39</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Обязанности медицинской организации, оказывающей психиатрическую помощь в стационарных условиях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40</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Выписка из медицинской организации, оказывающей психиатрическую помощь в стационарных условиях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4. Выписка пациента, к которому по решению суда применены принудительные меры медицинского характера, производится только по решению суда.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41</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 xml:space="preserve">часть 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42</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психолого-медико-педагогической комиссии.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43</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статья 37 Закон Российской Федерации от 02.07.1992 № 3185-1 «О психиатрической помощи и гарантиях прав граждан при ее оказании» (Права пациентов, находящихся в медицинских организациях, оказывающих психиатрическую помощь в стационарных условиях).</w:t>
            </w:r>
          </w:p>
          <w:p w:rsidR="00384E00" w:rsidRPr="00F822B7" w:rsidRDefault="00384E00" w:rsidP="00712CE9">
            <w:pPr>
              <w:autoSpaceDE w:val="0"/>
              <w:autoSpaceDN w:val="0"/>
              <w:adjustRightInd w:val="0"/>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часть 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3" w:history="1">
              <w:r w:rsidRPr="00F822B7">
                <w:rPr>
                  <w:rFonts w:ascii="Times New Roman" w:hAnsi="Times New Roman" w:cs="Times New Roman"/>
                  <w:sz w:val="24"/>
                  <w:szCs w:val="24"/>
                </w:rPr>
                <w:t>статьей 39</w:t>
              </w:r>
            </w:hyperlink>
            <w:r w:rsidRPr="00F822B7">
              <w:rPr>
                <w:rFonts w:ascii="Times New Roman" w:hAnsi="Times New Roman" w:cs="Times New Roman"/>
                <w:sz w:val="24"/>
                <w:szCs w:val="24"/>
              </w:rPr>
              <w:t xml:space="preserve"> настоящего Закона.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i/>
                <w:iCs/>
                <w:sz w:val="24"/>
                <w:szCs w:val="24"/>
              </w:rPr>
              <w:t>статья 39 Закон Российской Федерации от 02.07.1992 № 3185-1 «О психиатрической помощи и гарантиях прав граждан при ее оказании» (Обязанности медицинской организации, оказывающей психиатрическую помощь в стационарных условиях).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44</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Перевод и выписка из стационарной организации социального обслуживания, предназначенной для лиц, страдающих психическими расстройствами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384E00" w:rsidRPr="00F822B7">
        <w:trPr>
          <w:gridBefore w:val="1"/>
        </w:trPr>
        <w:tc>
          <w:tcPr>
            <w:tcW w:w="10201" w:type="dxa"/>
            <w:gridSpan w:val="2"/>
          </w:tcPr>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b/>
                <w:bCs/>
              </w:rPr>
            </w:pPr>
          </w:p>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F822B7">
              <w:rPr>
                <w:rFonts w:ascii="Times New Roman" w:hAnsi="Times New Roman" w:cs="Times New Roman"/>
                <w:b/>
                <w:bCs/>
                <w:sz w:val="24"/>
                <w:szCs w:val="24"/>
              </w:rPr>
              <w:t>Федеральный закон от 08.01.1998 № 3</w:t>
            </w:r>
            <w:r w:rsidRPr="00F822B7">
              <w:rPr>
                <w:rFonts w:ascii="Times New Roman" w:hAnsi="Times New Roman" w:cs="Times New Roman"/>
                <w:b/>
                <w:bCs/>
                <w:sz w:val="24"/>
                <w:szCs w:val="24"/>
              </w:rPr>
              <w:noBreakHyphen/>
              <w:t xml:space="preserve">ФЗ </w:t>
            </w:r>
          </w:p>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F822B7">
              <w:rPr>
                <w:rFonts w:ascii="Times New Roman" w:hAnsi="Times New Roman" w:cs="Times New Roman"/>
                <w:b/>
                <w:bCs/>
                <w:sz w:val="24"/>
                <w:szCs w:val="24"/>
              </w:rPr>
              <w:t>«О наркотических средствах и психотропных веществах»</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54</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Наркологическая помощь больным наркоманией и их социальная реабилитация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Государство гарантирует больным наркоманией оказание наркологической помощи и социальную реабилитацию.</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 части 1. Наркологическая помощь больным наркоманией включает профилактику, диагностику, лечение и медицинскую реабилитацию.</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 xml:space="preserve">статья 20 </w:t>
            </w:r>
            <w:r w:rsidRPr="00F822B7">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w:t>
            </w:r>
            <w:r w:rsidRPr="00F822B7">
              <w:rPr>
                <w:rFonts w:ascii="Times New Roman" w:hAnsi="Times New Roman" w:cs="Times New Roman"/>
                <w:i/>
                <w:iCs/>
                <w:sz w:val="24"/>
                <w:szCs w:val="24"/>
              </w:rPr>
              <w:t xml:space="preserve"> (Информированное добровольное согласие на медицинское вмешательство и на отказ от медицинского вмешательства).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822B7">
              <w:rPr>
                <w:rFonts w:ascii="Times New Roman" w:hAnsi="Times New Roman" w:cs="Times New Roman"/>
                <w:i/>
                <w:iCs/>
                <w:sz w:val="24"/>
                <w:szCs w:val="24"/>
              </w:rPr>
              <w:t xml:space="preserve">пункт 5 статьи 19 </w:t>
            </w:r>
            <w:r w:rsidRPr="00F822B7">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w:t>
            </w:r>
            <w:r w:rsidRPr="00F822B7">
              <w:rPr>
                <w:rFonts w:ascii="Times New Roman" w:hAnsi="Times New Roman" w:cs="Times New Roman"/>
                <w:i/>
                <w:iCs/>
                <w:sz w:val="24"/>
                <w:szCs w:val="24"/>
              </w:rPr>
              <w:t xml:space="preserve"> (Право на медицинскую помощь).</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55</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Деятельность медицинских организаций при оказании наркологической помощи больным наркоманией</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1. Профилактика и диагностика наркомании, медицинская реабилитация больных наркоманией осуществляются в медицинских организациях.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Лечение больных наркоманией проводится только в медицинских организациях государственной и муниципальной систем здравоохранения.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tc>
      </w:tr>
      <w:tr w:rsidR="00384E00" w:rsidRPr="00F822B7">
        <w:trPr>
          <w:gridBefore w:val="1"/>
        </w:trPr>
        <w:tc>
          <w:tcPr>
            <w:tcW w:w="10201" w:type="dxa"/>
            <w:gridSpan w:val="2"/>
          </w:tcPr>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F822B7">
              <w:rPr>
                <w:rFonts w:ascii="Times New Roman" w:hAnsi="Times New Roman" w:cs="Times New Roman"/>
                <w:b/>
                <w:bCs/>
                <w:sz w:val="24"/>
                <w:szCs w:val="24"/>
              </w:rPr>
              <w:t xml:space="preserve">Федеральный закон от 23.02.2013 № 15-ФЗ </w:t>
            </w:r>
          </w:p>
          <w:p w:rsidR="00384E00" w:rsidRPr="00F822B7" w:rsidRDefault="00384E00"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F822B7">
              <w:rPr>
                <w:rFonts w:ascii="Times New Roman" w:hAnsi="Times New Roman" w:cs="Times New Roman"/>
                <w:b/>
                <w:bCs/>
                <w:sz w:val="24"/>
                <w:szCs w:val="24"/>
              </w:rPr>
              <w:t>«Об охране здоровья граждан от воздействия окружающего табачного дыма и последствий потребления табака»</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sz w:val="24"/>
                <w:szCs w:val="24"/>
              </w:rPr>
              <w:t>статья 10</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часть 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11</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Организация осуществления мер, направленных на предотвращение воздействия окружающего табачного дыма и сокращение потребления табака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 установление запрета курения табака на отдельных территориях, в помещениях и на объектах;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rPr>
              <w:t>Приказ Министерства здравоохранения Российской Федерации от 12.05.2014 № 214н «Об утверждении требований к знаку о запрете курения и к порядку его размещения».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4) просвещение населения и информирование его о вреде потребления табака и вредном воздействии окружающего табачного дыма;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5) установление запрета рекламы и стимулирования продажи табака, спонсорства табака;</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tc>
      </w:tr>
      <w:tr w:rsidR="00384E00" w:rsidRPr="00F822B7">
        <w:trPr>
          <w:gridBefore w:val="1"/>
        </w:trPr>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12</w:t>
            </w:r>
          </w:p>
        </w:tc>
        <w:tc>
          <w:tcPr>
            <w:tcW w:w="7258" w:type="dxa"/>
          </w:tcPr>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F822B7">
              <w:rPr>
                <w:rFonts w:ascii="Times New Roman" w:hAnsi="Times New Roman" w:cs="Times New Roman"/>
                <w:sz w:val="24"/>
                <w:szCs w:val="24"/>
                <w:u w:val="single"/>
              </w:rPr>
              <w:t>Запрет курения табака на отдельных территориях, в помещениях и на объектах</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sz w:val="24"/>
                <w:szCs w:val="24"/>
              </w:rPr>
            </w:pPr>
            <w:r w:rsidRPr="00F822B7">
              <w:rPr>
                <w:rFonts w:ascii="Times New Roman" w:hAnsi="Times New Roman" w:cs="Times New Roman"/>
                <w:sz w:val="24"/>
                <w:szCs w:val="24"/>
              </w:rPr>
              <w:t>пункт 1 части 1. запрещается курение табака на территориях и в помещениях, предназначенных для оказания медицинских, реабилитационных и санаторно-курортных услуг.</w:t>
            </w:r>
          </w:p>
        </w:tc>
      </w:tr>
    </w:tbl>
    <w:p w:rsidR="00384E00" w:rsidRPr="0059749D" w:rsidRDefault="00384E00" w:rsidP="006E76EB">
      <w:pPr>
        <w:spacing w:after="0" w:line="240" w:lineRule="auto"/>
        <w:rPr>
          <w:rFonts w:ascii="Times New Roman" w:hAnsi="Times New Roman" w:cs="Times New Roman"/>
          <w:sz w:val="28"/>
          <w:szCs w:val="28"/>
          <w:u w:val="single"/>
        </w:rPr>
      </w:pPr>
    </w:p>
    <w:p w:rsidR="00384E00" w:rsidRPr="006E76EB" w:rsidRDefault="00384E00" w:rsidP="006E76EB">
      <w:pPr>
        <w:spacing w:after="0" w:line="240" w:lineRule="auto"/>
        <w:ind w:firstLine="851"/>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384E00" w:rsidRPr="00DB167D" w:rsidRDefault="00384E00" w:rsidP="006E76EB">
      <w:pPr>
        <w:spacing w:after="0" w:line="240" w:lineRule="auto"/>
        <w:ind w:firstLine="851"/>
        <w:jc w:val="both"/>
        <w:rPr>
          <w:rFonts w:ascii="Times New Roman" w:hAnsi="Times New Roman" w:cs="Times New Roman"/>
          <w:b/>
          <w:bCs/>
          <w:sz w:val="28"/>
          <w:szCs w:val="28"/>
        </w:rPr>
      </w:pPr>
    </w:p>
    <w:p w:rsidR="00384E00" w:rsidRPr="006177A1" w:rsidRDefault="00384E00" w:rsidP="006E76EB">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2</w:t>
      </w:r>
      <w:r w:rsidRPr="006177A1">
        <w:rPr>
          <w:rFonts w:ascii="Times New Roman" w:hAnsi="Times New Roman" w:cs="Times New Roman"/>
          <w:b/>
          <w:bCs/>
          <w:color w:val="000000"/>
          <w:sz w:val="28"/>
          <w:szCs w:val="28"/>
        </w:rPr>
        <w:t>.</w:t>
      </w:r>
    </w:p>
    <w:p w:rsidR="00384E00" w:rsidRPr="00DB167D" w:rsidRDefault="00384E00" w:rsidP="006E76EB">
      <w:pPr>
        <w:spacing w:after="0"/>
        <w:jc w:val="both"/>
        <w:rPr>
          <w:rFonts w:ascii="Times New Roman" w:hAnsi="Times New Roman" w:cs="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43"/>
        <w:gridCol w:w="7258"/>
      </w:tblGrid>
      <w:tr w:rsidR="00384E00" w:rsidRPr="00F822B7">
        <w:tc>
          <w:tcPr>
            <w:tcW w:w="2943" w:type="dxa"/>
          </w:tcPr>
          <w:p w:rsidR="00384E00" w:rsidRPr="00F822B7" w:rsidRDefault="00384E00" w:rsidP="00712CE9">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Статьи</w:t>
            </w:r>
          </w:p>
        </w:tc>
        <w:tc>
          <w:tcPr>
            <w:tcW w:w="7258" w:type="dxa"/>
          </w:tcPr>
          <w:p w:rsidR="00384E00" w:rsidRPr="00F822B7" w:rsidRDefault="00384E00" w:rsidP="006E76EB">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 xml:space="preserve">Порядки оказания медицинской помощи </w:t>
            </w:r>
          </w:p>
        </w:tc>
      </w:tr>
      <w:tr w:rsidR="00384E00" w:rsidRPr="00F822B7">
        <w:tc>
          <w:tcPr>
            <w:tcW w:w="10201" w:type="dxa"/>
            <w:gridSpan w:val="2"/>
          </w:tcPr>
          <w:p w:rsidR="00384E00" w:rsidRDefault="00384E00" w:rsidP="00712CE9">
            <w:pPr>
              <w:pStyle w:val="ConsPlusTitle"/>
              <w:rPr>
                <w:rFonts w:ascii="Times New Roman" w:hAnsi="Times New Roman" w:cs="Times New Roman"/>
                <w:b w:val="0"/>
                <w:bCs w:val="0"/>
                <w:sz w:val="24"/>
                <w:szCs w:val="24"/>
              </w:rPr>
            </w:pPr>
          </w:p>
          <w:p w:rsidR="00384E00" w:rsidRPr="00581A91" w:rsidRDefault="00384E00"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384E00" w:rsidRPr="00C72C73" w:rsidRDefault="00384E00"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4D252D">
              <w:rPr>
                <w:rFonts w:ascii="Times New Roman" w:hAnsi="Times New Roman" w:cs="Times New Roman"/>
                <w:sz w:val="24"/>
                <w:szCs w:val="24"/>
                <w:u w:val="single"/>
                <w:lang w:eastAsia="ru-RU"/>
              </w:rPr>
              <w:t>статья 35</w:t>
            </w: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4D252D"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4D252D">
              <w:rPr>
                <w:rFonts w:ascii="Times New Roman" w:hAnsi="Times New Roman" w:cs="Times New Roman"/>
                <w:sz w:val="24"/>
                <w:szCs w:val="24"/>
                <w:u w:val="single"/>
                <w:lang w:eastAsia="ru-RU"/>
              </w:rPr>
              <w:t>Скорая, в том числе скорая специализированная, медиц</w:t>
            </w:r>
            <w:r>
              <w:rPr>
                <w:rFonts w:ascii="Times New Roman" w:hAnsi="Times New Roman" w:cs="Times New Roman"/>
                <w:sz w:val="24"/>
                <w:szCs w:val="24"/>
                <w:u w:val="single"/>
                <w:lang w:eastAsia="ru-RU"/>
              </w:rPr>
              <w:t>инская помощь</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Оказание скорой, в том числе скорой специализированной, медицинской помощи</w:t>
            </w:r>
            <w:r w:rsidRPr="004D252D">
              <w:rPr>
                <w:rFonts w:ascii="Times New Roman" w:hAnsi="Times New Roman" w:cs="Times New Roman"/>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hAnsi="Times New Roman" w:cs="Times New Roman"/>
                <w:sz w:val="24"/>
                <w:szCs w:val="24"/>
                <w:lang w:eastAsia="ru-RU"/>
              </w:rPr>
              <w:t>ого медицинского вмешательства в медицинских организациях</w:t>
            </w:r>
            <w:r w:rsidRPr="004D252D">
              <w:rPr>
                <w:rFonts w:ascii="Times New Roman" w:hAnsi="Times New Roman" w:cs="Times New Roman"/>
                <w:sz w:val="24"/>
                <w:szCs w:val="24"/>
                <w:lang w:eastAsia="ru-RU"/>
              </w:rPr>
              <w:t xml:space="preserve"> государственной и муниципальной систем здравоохранения бесплатно.</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2E39F5">
              <w:rPr>
                <w:rFonts w:ascii="Times New Roman" w:hAnsi="Times New Roman" w:cs="Times New Roman"/>
                <w:i/>
                <w:iCs/>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hAnsi="Times New Roman" w:cs="Times New Roman"/>
                <w:i/>
                <w:iCs/>
                <w:sz w:val="24"/>
                <w:szCs w:val="24"/>
                <w:lang w:eastAsia="ru-RU"/>
              </w:rPr>
              <w:t>;</w:t>
            </w:r>
          </w:p>
          <w:p w:rsidR="00384E00" w:rsidRPr="001F5F4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F5F41">
              <w:rPr>
                <w:rFonts w:ascii="Times New Roman" w:hAnsi="Times New Roman" w:cs="Times New Roman"/>
                <w:i/>
                <w:iCs/>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hAnsi="Times New Roman" w:cs="Times New Roman"/>
                <w:i/>
                <w:iCs/>
                <w:sz w:val="24"/>
                <w:szCs w:val="24"/>
                <w:lang w:eastAsia="ru-RU"/>
              </w:rPr>
              <w:t>.</w:t>
            </w:r>
          </w:p>
          <w:p w:rsidR="00384E00" w:rsidRPr="004D252D"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384E00" w:rsidRPr="001F5F4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Осуществление медицинской эвакуации </w:t>
            </w:r>
            <w:r w:rsidRPr="004D252D">
              <w:rPr>
                <w:rFonts w:ascii="Times New Roman" w:hAnsi="Times New Roman" w:cs="Times New Roman"/>
                <w:sz w:val="24"/>
                <w:szCs w:val="24"/>
                <w:lang w:eastAsia="ru-RU"/>
              </w:rPr>
              <w:t>при ока</w:t>
            </w:r>
            <w:r>
              <w:rPr>
                <w:rFonts w:ascii="Times New Roman" w:hAnsi="Times New Roman" w:cs="Times New Roman"/>
                <w:sz w:val="24"/>
                <w:szCs w:val="24"/>
                <w:lang w:eastAsia="ru-RU"/>
              </w:rPr>
              <w:t>зании скорой медицинской помощи</w:t>
            </w:r>
            <w:r w:rsidRPr="004D252D">
              <w:rPr>
                <w:rFonts w:ascii="Times New Roman" w:hAnsi="Times New Roman" w:cs="Times New Roman"/>
                <w:sz w:val="24"/>
                <w:szCs w:val="24"/>
                <w:lang w:eastAsia="ru-RU"/>
              </w:rPr>
              <w:t>.</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D934E1">
              <w:rPr>
                <w:rFonts w:ascii="Times New Roman" w:hAnsi="Times New Roman" w:cs="Times New Roman"/>
                <w:sz w:val="24"/>
                <w:szCs w:val="24"/>
                <w:u w:val="single"/>
                <w:lang w:eastAsia="ru-RU"/>
              </w:rPr>
              <w:t>статья 37</w:t>
            </w: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D934E1">
              <w:rPr>
                <w:rFonts w:ascii="Times New Roman" w:hAnsi="Times New Roman" w:cs="Times New Roman"/>
                <w:sz w:val="24"/>
                <w:szCs w:val="24"/>
                <w:u w:val="single"/>
                <w:lang w:eastAsia="ru-RU"/>
              </w:rPr>
              <w:t>Порядки оказания медицинской помощи</w:t>
            </w:r>
            <w:r>
              <w:rPr>
                <w:rFonts w:ascii="Times New Roman" w:hAnsi="Times New Roman" w:cs="Times New Roman"/>
                <w:sz w:val="24"/>
                <w:szCs w:val="24"/>
                <w:u w:val="single"/>
                <w:lang w:eastAsia="ru-RU"/>
              </w:rPr>
              <w:t xml:space="preserve"> и стандарты медицинской помощи</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Организация и оказания медицинской</w:t>
            </w:r>
            <w:r w:rsidRPr="00D934E1">
              <w:rPr>
                <w:rFonts w:ascii="Times New Roman" w:hAnsi="Times New Roman" w:cs="Times New Roman"/>
                <w:sz w:val="24"/>
                <w:szCs w:val="24"/>
                <w:lang w:eastAsia="ru-RU"/>
              </w:rPr>
              <w:t xml:space="preserve"> помо</w:t>
            </w:r>
            <w:r>
              <w:rPr>
                <w:rFonts w:ascii="Times New Roman" w:hAnsi="Times New Roman" w:cs="Times New Roman"/>
                <w:sz w:val="24"/>
                <w:szCs w:val="24"/>
                <w:lang w:eastAsia="ru-RU"/>
              </w:rPr>
              <w:t>щи</w:t>
            </w:r>
            <w:r w:rsidRPr="00D934E1">
              <w:rPr>
                <w:rFonts w:ascii="Times New Roman" w:hAnsi="Times New Roman" w:cs="Times New Roman"/>
                <w:sz w:val="24"/>
                <w:szCs w:val="24"/>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w:t>
            </w:r>
            <w:r>
              <w:rPr>
                <w:rFonts w:ascii="Times New Roman" w:hAnsi="Times New Roman" w:cs="Times New Roman"/>
                <w:sz w:val="24"/>
                <w:szCs w:val="24"/>
                <w:lang w:eastAsia="ru-RU"/>
              </w:rPr>
              <w:t>и стандартами</w:t>
            </w:r>
            <w:r w:rsidRPr="00D934E1">
              <w:rPr>
                <w:rFonts w:ascii="Times New Roman" w:hAnsi="Times New Roman" w:cs="Times New Roman"/>
                <w:sz w:val="24"/>
                <w:szCs w:val="24"/>
                <w:lang w:eastAsia="ru-RU"/>
              </w:rPr>
              <w:t xml:space="preserve"> медицинской помощи, за исключением медицинской помощи, оказываемой в рамках клинической апробации.</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D934E1">
              <w:rPr>
                <w:rFonts w:ascii="Times New Roman" w:hAnsi="Times New Roman" w:cs="Times New Roman"/>
                <w:sz w:val="24"/>
                <w:szCs w:val="24"/>
                <w:lang w:eastAsia="ru-RU"/>
              </w:rPr>
              <w:t>1) этапы оказания медицинской помощи;</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2) правила организации деятельности медицинской организации (ее структурного подразделения, врача);</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3) стандарт оснащения медицинской организации, ее структурных подразделений;</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4) рекомендуемые штатные нормативы медицинской организации, ее структурных подразделений;</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5) иные положения исходя из особенностей оказания медицинской помощи.</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907н «</w:t>
            </w:r>
            <w:r w:rsidRPr="00E078A0">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«урология»»;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 </w:t>
            </w:r>
            <w:r>
              <w:rPr>
                <w:rFonts w:ascii="Times New Roman" w:hAnsi="Times New Roman" w:cs="Times New Roman"/>
                <w:i/>
                <w:iCs/>
                <w:sz w:val="24"/>
                <w:szCs w:val="24"/>
                <w:lang w:eastAsia="ru-RU"/>
              </w:rPr>
              <w:t xml:space="preserve">от 31.10.2012 № </w:t>
            </w:r>
            <w:r w:rsidRPr="00E078A0">
              <w:rPr>
                <w:rFonts w:ascii="Times New Roman" w:hAnsi="Times New Roman" w:cs="Times New Roman"/>
                <w:i/>
                <w:iCs/>
                <w:sz w:val="24"/>
                <w:szCs w:val="24"/>
                <w:lang w:eastAsia="ru-RU"/>
              </w:rPr>
              <w:t xml:space="preserve">561н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Об утверждении Порядка оказания</w:t>
            </w:r>
            <w:r>
              <w:rPr>
                <w:rFonts w:ascii="Times New Roman" w:hAnsi="Times New Roman" w:cs="Times New Roman"/>
                <w:i/>
                <w:iCs/>
                <w:sz w:val="24"/>
                <w:szCs w:val="24"/>
                <w:lang w:eastAsia="ru-RU"/>
              </w:rPr>
              <w:t xml:space="preserve"> медицинской помощи по профилю «детская урология-андрология»»;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 Российской Федерации</w:t>
            </w:r>
            <w:r>
              <w:rPr>
                <w:rFonts w:ascii="Times New Roman" w:hAnsi="Times New Roman" w:cs="Times New Roman"/>
                <w:i/>
                <w:iCs/>
                <w:sz w:val="24"/>
                <w:szCs w:val="24"/>
                <w:lang w:eastAsia="ru-RU"/>
              </w:rPr>
              <w:t xml:space="preserve"> от 18.01.</w:t>
            </w:r>
            <w:r w:rsidRPr="00E078A0">
              <w:rPr>
                <w:rFonts w:ascii="Times New Roman" w:hAnsi="Times New Roman" w:cs="Times New Roman"/>
                <w:i/>
                <w:iCs/>
                <w:sz w:val="24"/>
                <w:szCs w:val="24"/>
                <w:lang w:eastAsia="ru-RU"/>
              </w:rPr>
              <w:t xml:space="preserve">2012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 xml:space="preserve"> 17н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Об утверждении Порядка оказания медицинской помощи взрослому населени</w:t>
            </w:r>
            <w:r>
              <w:rPr>
                <w:rFonts w:ascii="Times New Roman" w:hAnsi="Times New Roman" w:cs="Times New Roman"/>
                <w:i/>
                <w:iCs/>
                <w:sz w:val="24"/>
                <w:szCs w:val="24"/>
                <w:lang w:eastAsia="ru-RU"/>
              </w:rPr>
              <w:t>ю по профилю «нефрология»»;</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15.11.2012 № </w:t>
            </w:r>
            <w:r w:rsidRPr="00FE4EC4">
              <w:rPr>
                <w:rFonts w:ascii="Times New Roman" w:hAnsi="Times New Roman" w:cs="Times New Roman"/>
                <w:i/>
                <w:iCs/>
                <w:sz w:val="24"/>
                <w:szCs w:val="24"/>
                <w:lang w:eastAsia="ru-RU"/>
              </w:rPr>
              <w:t xml:space="preserve">924н </w:t>
            </w:r>
            <w:r>
              <w:rPr>
                <w:rFonts w:ascii="Times New Roman" w:hAnsi="Times New Roman" w:cs="Times New Roman"/>
                <w:i/>
                <w:iCs/>
                <w:sz w:val="24"/>
                <w:szCs w:val="24"/>
                <w:lang w:eastAsia="ru-RU"/>
              </w:rPr>
              <w:t>«</w:t>
            </w:r>
            <w:r w:rsidRPr="00FE4EC4">
              <w:rPr>
                <w:rFonts w:ascii="Times New Roman" w:hAnsi="Times New Roman" w:cs="Times New Roman"/>
                <w:i/>
                <w:iCs/>
                <w:sz w:val="24"/>
                <w:szCs w:val="24"/>
                <w:lang w:eastAsia="ru-RU"/>
              </w:rPr>
              <w:t>Об утверждении Порядка оказания медицинск</w:t>
            </w:r>
            <w:r>
              <w:rPr>
                <w:rFonts w:ascii="Times New Roman" w:hAnsi="Times New Roman" w:cs="Times New Roman"/>
                <w:i/>
                <w:iCs/>
                <w:sz w:val="24"/>
                <w:szCs w:val="24"/>
                <w:lang w:eastAsia="ru-RU"/>
              </w:rPr>
              <w:t>ой помощи населению по профилю «дерматовенерология»»;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 Российской Федерации</w:t>
            </w:r>
            <w:r w:rsidRPr="00FE4EC4">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от 16.04.2012 № </w:t>
            </w:r>
            <w:r w:rsidRPr="00FE4EC4">
              <w:rPr>
                <w:rFonts w:ascii="Times New Roman" w:hAnsi="Times New Roman" w:cs="Times New Roman"/>
                <w:i/>
                <w:iCs/>
                <w:sz w:val="24"/>
                <w:szCs w:val="24"/>
                <w:lang w:eastAsia="ru-RU"/>
              </w:rPr>
              <w:t xml:space="preserve">366н </w:t>
            </w:r>
            <w:r>
              <w:rPr>
                <w:rFonts w:ascii="Times New Roman" w:hAnsi="Times New Roman" w:cs="Times New Roman"/>
                <w:i/>
                <w:iCs/>
                <w:sz w:val="24"/>
                <w:szCs w:val="24"/>
                <w:lang w:eastAsia="ru-RU"/>
              </w:rPr>
              <w:t>«</w:t>
            </w:r>
            <w:r w:rsidRPr="00FE4EC4">
              <w:rPr>
                <w:rFonts w:ascii="Times New Roman" w:hAnsi="Times New Roman" w:cs="Times New Roman"/>
                <w:i/>
                <w:iCs/>
                <w:sz w:val="24"/>
                <w:szCs w:val="24"/>
                <w:lang w:eastAsia="ru-RU"/>
              </w:rPr>
              <w:t>Об утверждении Порядка оказания педиатрической помощи</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sidRPr="00585898">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от 15.11.2012 № </w:t>
            </w:r>
            <w:r w:rsidRPr="00585898">
              <w:rPr>
                <w:rFonts w:ascii="Times New Roman" w:hAnsi="Times New Roman" w:cs="Times New Roman"/>
                <w:i/>
                <w:iCs/>
                <w:sz w:val="24"/>
                <w:szCs w:val="24"/>
                <w:lang w:eastAsia="ru-RU"/>
              </w:rPr>
              <w:t xml:space="preserve">923н </w:t>
            </w:r>
            <w:r>
              <w:rPr>
                <w:rFonts w:ascii="Times New Roman" w:hAnsi="Times New Roman" w:cs="Times New Roman"/>
                <w:i/>
                <w:iCs/>
                <w:sz w:val="24"/>
                <w:szCs w:val="24"/>
                <w:lang w:eastAsia="ru-RU"/>
              </w:rPr>
              <w:t>«</w:t>
            </w:r>
            <w:r w:rsidRPr="00585898">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«терапия»»;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13.11.2012 №</w:t>
            </w:r>
            <w:r w:rsidRPr="00966DE6">
              <w:rPr>
                <w:rFonts w:ascii="Times New Roman" w:hAnsi="Times New Roman" w:cs="Times New Roman"/>
                <w:i/>
                <w:iCs/>
                <w:sz w:val="24"/>
                <w:szCs w:val="24"/>
                <w:lang w:eastAsia="ru-RU"/>
              </w:rPr>
              <w:t xml:space="preserve"> 910н </w:t>
            </w:r>
            <w:r>
              <w:rPr>
                <w:rFonts w:ascii="Times New Roman" w:hAnsi="Times New Roman" w:cs="Times New Roman"/>
                <w:i/>
                <w:iCs/>
                <w:sz w:val="24"/>
                <w:szCs w:val="24"/>
                <w:lang w:eastAsia="ru-RU"/>
              </w:rPr>
              <w:t>«</w:t>
            </w:r>
            <w:r w:rsidRPr="00966DE6">
              <w:rPr>
                <w:rFonts w:ascii="Times New Roman" w:hAnsi="Times New Roman" w:cs="Times New Roman"/>
                <w:i/>
                <w:iCs/>
                <w:sz w:val="24"/>
                <w:szCs w:val="24"/>
                <w:lang w:eastAsia="ru-RU"/>
              </w:rPr>
              <w:t>Об утверждении Порядка оказания медицинской помощи детям со стоматологическими заболеваниями</w:t>
            </w:r>
            <w:r>
              <w:rPr>
                <w:rFonts w:ascii="Times New Roman" w:hAnsi="Times New Roman" w:cs="Times New Roman"/>
                <w:i/>
                <w:iCs/>
                <w:sz w:val="24"/>
                <w:szCs w:val="24"/>
                <w:lang w:eastAsia="ru-RU"/>
              </w:rPr>
              <w:t>»;</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w:t>
            </w:r>
            <w:r w:rsidRPr="00F822B7">
              <w:rPr>
                <w:rFonts w:ascii="Times New Roman" w:hAnsi="Times New Roman" w:cs="Times New Roman"/>
                <w:sz w:val="24"/>
                <w:szCs w:val="24"/>
              </w:rPr>
              <w:t xml:space="preserve"> </w:t>
            </w:r>
            <w:r w:rsidRPr="00F822B7">
              <w:rPr>
                <w:rFonts w:ascii="Times New Roman" w:hAnsi="Times New Roman" w:cs="Times New Roman"/>
                <w:i/>
                <w:iCs/>
                <w:sz w:val="24"/>
                <w:szCs w:val="24"/>
              </w:rPr>
              <w:t>от 07.12.2011 № 1496н «Об утверждении Порядка оказания медицинской помощи взрослому населению при стоматологических заболеваниях»;</w:t>
            </w:r>
          </w:p>
          <w:p w:rsidR="00384E00" w:rsidRPr="00966DE6"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12.11.2012 № </w:t>
            </w:r>
            <w:r w:rsidRPr="00966DE6">
              <w:rPr>
                <w:rFonts w:ascii="Times New Roman" w:hAnsi="Times New Roman" w:cs="Times New Roman"/>
                <w:i/>
                <w:iCs/>
                <w:sz w:val="24"/>
                <w:szCs w:val="24"/>
                <w:lang w:eastAsia="ru-RU"/>
              </w:rPr>
              <w:t xml:space="preserve">908н </w:t>
            </w:r>
            <w:r>
              <w:rPr>
                <w:rFonts w:ascii="Times New Roman" w:hAnsi="Times New Roman" w:cs="Times New Roman"/>
                <w:i/>
                <w:iCs/>
                <w:sz w:val="24"/>
                <w:szCs w:val="24"/>
                <w:lang w:eastAsia="ru-RU"/>
              </w:rPr>
              <w:t>«</w:t>
            </w:r>
            <w:r w:rsidRPr="00966DE6">
              <w:rPr>
                <w:rFonts w:ascii="Times New Roman" w:hAnsi="Times New Roman" w:cs="Times New Roman"/>
                <w:i/>
                <w:iCs/>
                <w:sz w:val="24"/>
                <w:szCs w:val="24"/>
                <w:lang w:eastAsia="ru-RU"/>
              </w:rPr>
              <w:t>Об утверждении Порядка оказания</w:t>
            </w:r>
            <w:r>
              <w:rPr>
                <w:rFonts w:ascii="Times New Roman" w:hAnsi="Times New Roman" w:cs="Times New Roman"/>
                <w:i/>
                <w:iCs/>
                <w:sz w:val="24"/>
                <w:szCs w:val="24"/>
                <w:lang w:eastAsia="ru-RU"/>
              </w:rPr>
              <w:t xml:space="preserve"> медицинской помощи по профилю «детская эндокринология»»;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sidRPr="00AB78D8">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от 12.11.</w:t>
            </w:r>
            <w:r w:rsidRPr="00AB78D8">
              <w:rPr>
                <w:rFonts w:ascii="Times New Roman" w:hAnsi="Times New Roman" w:cs="Times New Roman"/>
                <w:i/>
                <w:iCs/>
                <w:sz w:val="24"/>
                <w:szCs w:val="24"/>
                <w:lang w:eastAsia="ru-RU"/>
              </w:rPr>
              <w:t xml:space="preserve">2012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 xml:space="preserve"> 899н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Об утверждении Порядка оказания медицинской помощи взрослому населению по профил</w:t>
            </w:r>
            <w:r>
              <w:rPr>
                <w:rFonts w:ascii="Times New Roman" w:hAnsi="Times New Roman" w:cs="Times New Roman"/>
                <w:i/>
                <w:iCs/>
                <w:sz w:val="24"/>
                <w:szCs w:val="24"/>
                <w:lang w:eastAsia="ru-RU"/>
              </w:rPr>
              <w:t>ю «</w:t>
            </w:r>
            <w:r w:rsidRPr="00AB78D8">
              <w:rPr>
                <w:rFonts w:ascii="Times New Roman" w:hAnsi="Times New Roman" w:cs="Times New Roman"/>
                <w:i/>
                <w:iCs/>
                <w:sz w:val="24"/>
                <w:szCs w:val="24"/>
                <w:lang w:eastAsia="ru-RU"/>
              </w:rPr>
              <w:t>эндокринология</w:t>
            </w:r>
            <w:r>
              <w:rPr>
                <w:rFonts w:ascii="Times New Roman" w:hAnsi="Times New Roman" w:cs="Times New Roman"/>
                <w:i/>
                <w:iCs/>
                <w:sz w:val="24"/>
                <w:szCs w:val="24"/>
                <w:lang w:eastAsia="ru-RU"/>
              </w:rPr>
              <w:t>»»;</w:t>
            </w:r>
          </w:p>
          <w:p w:rsidR="00384E00" w:rsidRPr="00966DE6"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12.11.2012 № </w:t>
            </w:r>
            <w:r w:rsidRPr="00AB78D8">
              <w:rPr>
                <w:rFonts w:ascii="Times New Roman" w:hAnsi="Times New Roman" w:cs="Times New Roman"/>
                <w:i/>
                <w:iCs/>
                <w:sz w:val="24"/>
                <w:szCs w:val="24"/>
                <w:lang w:eastAsia="ru-RU"/>
              </w:rPr>
              <w:t xml:space="preserve">902н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442н «</w:t>
            </w:r>
            <w:r w:rsidRPr="00AB78D8">
              <w:rPr>
                <w:rFonts w:ascii="Times New Roman" w:hAnsi="Times New Roman" w:cs="Times New Roman"/>
                <w:i/>
                <w:iCs/>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12.11.2012 № 900н «</w:t>
            </w:r>
            <w:r w:rsidRPr="00AB78D8">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w:t>
            </w:r>
            <w:r w:rsidRPr="00AB78D8">
              <w:rPr>
                <w:rFonts w:ascii="Times New Roman" w:hAnsi="Times New Roman" w:cs="Times New Roman"/>
                <w:i/>
                <w:iCs/>
                <w:sz w:val="24"/>
                <w:szCs w:val="24"/>
                <w:lang w:eastAsia="ru-RU"/>
              </w:rPr>
              <w:t>ревматология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D7B21">
              <w:rPr>
                <w:rFonts w:ascii="Times New Roman" w:hAnsi="Times New Roman" w:cs="Times New Roman"/>
                <w:i/>
                <w:iCs/>
                <w:sz w:val="24"/>
                <w:szCs w:val="24"/>
                <w:lang w:eastAsia="ru-RU"/>
              </w:rPr>
              <w:t xml:space="preserve">приказ Министерства здравоохранения и социального развития Российской Федерации </w:t>
            </w:r>
            <w:r>
              <w:rPr>
                <w:rFonts w:ascii="Times New Roman" w:hAnsi="Times New Roman" w:cs="Times New Roman"/>
                <w:i/>
                <w:iCs/>
                <w:sz w:val="24"/>
                <w:szCs w:val="24"/>
                <w:lang w:eastAsia="ru-RU"/>
              </w:rPr>
              <w:t xml:space="preserve">от 16.04.2012 № </w:t>
            </w:r>
            <w:r w:rsidRPr="001D7B21">
              <w:rPr>
                <w:rFonts w:ascii="Times New Roman" w:hAnsi="Times New Roman" w:cs="Times New Roman"/>
                <w:i/>
                <w:iCs/>
                <w:sz w:val="24"/>
                <w:szCs w:val="24"/>
                <w:lang w:eastAsia="ru-RU"/>
              </w:rPr>
              <w:t xml:space="preserve">363н </w:t>
            </w:r>
            <w:r>
              <w:rPr>
                <w:rFonts w:ascii="Times New Roman" w:hAnsi="Times New Roman" w:cs="Times New Roman"/>
                <w:i/>
                <w:iCs/>
                <w:sz w:val="24"/>
                <w:szCs w:val="24"/>
                <w:lang w:eastAsia="ru-RU"/>
              </w:rPr>
              <w:t>«</w:t>
            </w:r>
            <w:r w:rsidRPr="001D7B21">
              <w:rPr>
                <w:rFonts w:ascii="Times New Roman" w:hAnsi="Times New Roman" w:cs="Times New Roman"/>
                <w:i/>
                <w:iCs/>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441н </w:t>
            </w:r>
            <w:r w:rsidRPr="00F822B7">
              <w:rPr>
                <w:rFonts w:ascii="Times New Roman" w:hAnsi="Times New Roman" w:cs="Times New Roman"/>
                <w:sz w:val="24"/>
                <w:szCs w:val="24"/>
              </w:rPr>
              <w:t>«</w:t>
            </w:r>
            <w:r w:rsidRPr="00AB78D8">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«ревматология»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15.11.2012 № 918н «</w:t>
            </w:r>
            <w:r w:rsidRPr="00D72FA7">
              <w:rPr>
                <w:rFonts w:ascii="Times New Roman" w:hAnsi="Times New Roman" w:cs="Times New Roman"/>
                <w:i/>
                <w:iCs/>
                <w:sz w:val="24"/>
                <w:szCs w:val="24"/>
                <w:lang w:eastAsia="ru-RU"/>
              </w:rPr>
              <w:t>Об утверждении Порядка оказания медицинской помощи больным с сер</w:t>
            </w:r>
            <w:r>
              <w:rPr>
                <w:rFonts w:ascii="Times New Roman" w:hAnsi="Times New Roman" w:cs="Times New Roman"/>
                <w:i/>
                <w:iCs/>
                <w:sz w:val="24"/>
                <w:szCs w:val="24"/>
                <w:lang w:eastAsia="ru-RU"/>
              </w:rPr>
              <w:t>дечно-сосудистыми заболеваниями»;</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440н </w:t>
            </w:r>
            <w:r w:rsidRPr="00F822B7">
              <w:rPr>
                <w:rFonts w:ascii="Times New Roman" w:hAnsi="Times New Roman" w:cs="Times New Roman"/>
                <w:sz w:val="24"/>
                <w:szCs w:val="24"/>
              </w:rPr>
              <w:t>«</w:t>
            </w:r>
            <w:r w:rsidRPr="00D72FA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кардиология»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 xml:space="preserve">едерации от 15.11.2012 № 928н </w:t>
            </w:r>
            <w:r w:rsidRPr="00F822B7">
              <w:rPr>
                <w:rFonts w:ascii="Times New Roman" w:hAnsi="Times New Roman" w:cs="Times New Roman"/>
                <w:sz w:val="24"/>
                <w:szCs w:val="24"/>
              </w:rPr>
              <w:t>«</w:t>
            </w:r>
            <w:r w:rsidRPr="00D72FA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больным с острыми нарушениями мозгового кровообращения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w:t>
            </w:r>
            <w:r>
              <w:rPr>
                <w:rFonts w:ascii="Times New Roman" w:hAnsi="Times New Roman" w:cs="Times New Roman"/>
                <w:i/>
                <w:iCs/>
                <w:sz w:val="24"/>
                <w:szCs w:val="24"/>
                <w:lang w:eastAsia="ru-RU"/>
              </w:rPr>
              <w:t xml:space="preserve">ийской Федерации от 15.11.2012 № 930н </w:t>
            </w:r>
            <w:r w:rsidRPr="00F822B7">
              <w:rPr>
                <w:rFonts w:ascii="Times New Roman" w:hAnsi="Times New Roman" w:cs="Times New Roman"/>
                <w:sz w:val="24"/>
                <w:szCs w:val="24"/>
              </w:rPr>
              <w:t>«</w:t>
            </w:r>
            <w:r w:rsidRPr="00D72FA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«гематология»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w:t>
            </w:r>
            <w:r>
              <w:rPr>
                <w:rFonts w:ascii="Times New Roman" w:hAnsi="Times New Roman" w:cs="Times New Roman"/>
                <w:i/>
                <w:iCs/>
                <w:sz w:val="24"/>
                <w:szCs w:val="24"/>
                <w:lang w:eastAsia="ru-RU"/>
              </w:rPr>
              <w:t>кой Федерации от 02.11.2012 № 575н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«клиническая фармакология»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12.11.2012 № 898н «</w:t>
            </w:r>
            <w:r w:rsidRPr="00883BEA">
              <w:rPr>
                <w:rFonts w:ascii="Times New Roman" w:hAnsi="Times New Roman" w:cs="Times New Roman"/>
                <w:i/>
                <w:iCs/>
                <w:sz w:val="24"/>
                <w:szCs w:val="24"/>
                <w:lang w:eastAsia="ru-RU"/>
              </w:rPr>
              <w:t xml:space="preserve">Об утверждении </w:t>
            </w:r>
            <w:r>
              <w:rPr>
                <w:rFonts w:ascii="Times New Roman" w:hAnsi="Times New Roman" w:cs="Times New Roman"/>
                <w:i/>
                <w:iCs/>
                <w:sz w:val="24"/>
                <w:szCs w:val="24"/>
                <w:lang w:eastAsia="ru-RU"/>
              </w:rPr>
              <w:t>Порядка</w:t>
            </w:r>
            <w:r w:rsidRPr="00F55CF1">
              <w:rPr>
                <w:rFonts w:ascii="Times New Roman" w:hAnsi="Times New Roman" w:cs="Times New Roman"/>
                <w:i/>
                <w:iCs/>
                <w:sz w:val="24"/>
                <w:szCs w:val="24"/>
                <w:lang w:eastAsia="ru-RU"/>
              </w:rPr>
              <w:t xml:space="preserve"> оказания медицинской помощи взрослому населению по профил</w:t>
            </w:r>
            <w:r>
              <w:rPr>
                <w:rFonts w:ascii="Times New Roman" w:hAnsi="Times New Roman" w:cs="Times New Roman"/>
                <w:i/>
                <w:iCs/>
                <w:sz w:val="24"/>
                <w:szCs w:val="24"/>
                <w:lang w:eastAsia="ru-RU"/>
              </w:rPr>
              <w:t>ю «торакальная хирургия»»;</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567н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562н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хирургия»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922н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«хирургия»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30.10.2012 № 555н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«пластическая хирургия»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 Федерации от 18.10.2012 № 381н</w:t>
            </w:r>
            <w:r>
              <w:rPr>
                <w:rFonts w:ascii="Times New Roman" w:hAnsi="Times New Roman" w:cs="Times New Roman"/>
                <w:i/>
                <w:iCs/>
                <w:sz w:val="24"/>
                <w:szCs w:val="24"/>
                <w:lang w:eastAsia="ru-RU"/>
              </w:rPr>
              <w:t xml:space="preserve">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«косметология»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w:t>
            </w:r>
            <w:r>
              <w:rPr>
                <w:rFonts w:ascii="Times New Roman" w:hAnsi="Times New Roman" w:cs="Times New Roman"/>
                <w:i/>
                <w:iCs/>
                <w:sz w:val="24"/>
                <w:szCs w:val="24"/>
                <w:lang w:eastAsia="ru-RU"/>
              </w:rPr>
              <w:t>й Федерации от 29.01.2016 № 38н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«гериатрия»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931н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«нейрохирургия»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w:t>
            </w:r>
            <w:r>
              <w:rPr>
                <w:rFonts w:ascii="Times New Roman" w:hAnsi="Times New Roman" w:cs="Times New Roman"/>
                <w:i/>
                <w:iCs/>
                <w:sz w:val="24"/>
                <w:szCs w:val="24"/>
                <w:lang w:eastAsia="ru-RU"/>
              </w:rPr>
              <w:t>Федерации от 14.12.2012 № 1047н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«неврология»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926н</w:t>
            </w:r>
            <w:r w:rsidRPr="00883BEA">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при заболеваниях нервной системы</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919н «</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«анестезиология и реаниматология»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909н «</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«анестезиология и реаниматология»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Федерации от 13.11.2012 № 911н </w:t>
            </w:r>
            <w:r>
              <w:rPr>
                <w:rFonts w:ascii="Times New Roman" w:hAnsi="Times New Roman" w:cs="Times New Roman"/>
                <w:i/>
                <w:iCs/>
                <w:sz w:val="24"/>
                <w:szCs w:val="24"/>
                <w:lang w:eastAsia="ru-RU"/>
              </w:rPr>
              <w:t>«</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при острых и хронических профессиональных заболеваниях</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905н «</w:t>
            </w:r>
            <w:r w:rsidRPr="00AA4ED5">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«оториноларингология»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09.04.2015 № 178н «</w:t>
            </w:r>
            <w:r w:rsidRPr="00AA4ED5">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«сурдология-оториноларингология»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02.04.2010 № 206н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с заболеваниями толстой кишки, анального канала и промежности колопроктологического профиля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12.11.2012 № 906н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«гастроэнтерология»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920н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«диетология»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925н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наркологической помощи больным с острыми химическими отравлениями</w:t>
            </w:r>
            <w:r>
              <w:rPr>
                <w:rFonts w:ascii="Times New Roman" w:hAnsi="Times New Roman" w:cs="Times New Roman"/>
                <w:i/>
                <w:iCs/>
                <w:sz w:val="24"/>
                <w:szCs w:val="24"/>
                <w:lang w:eastAsia="ru-RU"/>
              </w:rPr>
              <w:t>»;</w:t>
            </w:r>
          </w:p>
          <w:p w:rsidR="00384E00" w:rsidRPr="00C04668"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04668">
              <w:rPr>
                <w:rFonts w:ascii="Times New Roman" w:hAnsi="Times New Roman" w:cs="Times New Roman"/>
                <w:i/>
                <w:iCs/>
                <w:sz w:val="24"/>
                <w:szCs w:val="24"/>
                <w:lang w:eastAsia="ru-RU"/>
              </w:rPr>
              <w:t xml:space="preserve">приказ Министерства здравоохранения Российской Федерации от 15.11.2012 № 916н </w:t>
            </w:r>
            <w:r w:rsidRPr="009B2E17">
              <w:rPr>
                <w:rFonts w:ascii="Times New Roman" w:hAnsi="Times New Roman" w:cs="Times New Roman"/>
                <w:i/>
                <w:iCs/>
                <w:sz w:val="24"/>
                <w:szCs w:val="24"/>
                <w:lang w:eastAsia="ru-RU"/>
              </w:rPr>
              <w:t>«Об утверждении Порядка</w:t>
            </w:r>
            <w:r w:rsidRPr="00C04668">
              <w:rPr>
                <w:rFonts w:ascii="Times New Roman" w:hAnsi="Times New Roman" w:cs="Times New Roman"/>
                <w:i/>
                <w:iCs/>
                <w:sz w:val="24"/>
                <w:szCs w:val="24"/>
                <w:lang w:eastAsia="ru-RU"/>
              </w:rPr>
              <w:t xml:space="preserve"> оказания медицинской помощи населению по профилю «пульмонология»</w:t>
            </w:r>
            <w:r>
              <w:rPr>
                <w:rFonts w:ascii="Times New Roman" w:hAnsi="Times New Roman" w:cs="Times New Roman"/>
                <w:i/>
                <w:iCs/>
                <w:sz w:val="24"/>
                <w:szCs w:val="24"/>
                <w:lang w:eastAsia="ru-RU"/>
              </w:rPr>
              <w:t>»</w:t>
            </w:r>
            <w:r w:rsidRPr="00C04668">
              <w:rPr>
                <w:rFonts w:ascii="Times New Roman" w:hAnsi="Times New Roman" w:cs="Times New Roman"/>
                <w:i/>
                <w:iCs/>
                <w:sz w:val="24"/>
                <w:szCs w:val="24"/>
                <w:lang w:eastAsia="ru-RU"/>
              </w:rPr>
              <w:t>;</w:t>
            </w:r>
          </w:p>
          <w:p w:rsidR="00384E00" w:rsidRPr="00C148E3"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148E3">
              <w:rPr>
                <w:rFonts w:ascii="Times New Roman" w:hAnsi="Times New Roman" w:cs="Times New Roman"/>
                <w:i/>
                <w:iCs/>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901н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«травматология и ортопедия»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927н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915н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взрослому населению по профилю «онкология»</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560н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онкология»</w:t>
            </w:r>
            <w:r>
              <w:rPr>
                <w:rFonts w:ascii="Times New Roman" w:hAnsi="Times New Roman" w:cs="Times New Roman"/>
                <w:i/>
                <w:iCs/>
                <w:sz w:val="24"/>
                <w:szCs w:val="24"/>
                <w:lang w:eastAsia="ru-RU"/>
              </w:rPr>
              <w:t>»;</w:t>
            </w:r>
          </w:p>
          <w:p w:rsidR="00384E00" w:rsidRPr="00C148E3"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148E3">
              <w:rPr>
                <w:rFonts w:ascii="Times New Roman" w:hAnsi="Times New Roman" w:cs="Times New Roman"/>
                <w:i/>
                <w:iCs/>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14.04.2015 № 193н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паллиативной медицинской помощи детям</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9C27A5">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Минздрава России от 13.11.2012 №</w:t>
            </w:r>
            <w:r w:rsidRPr="009C27A5">
              <w:rPr>
                <w:rFonts w:ascii="Times New Roman" w:hAnsi="Times New Roman" w:cs="Times New Roman"/>
                <w:i/>
                <w:iCs/>
                <w:sz w:val="24"/>
                <w:szCs w:val="24"/>
                <w:lang w:eastAsia="ru-RU"/>
              </w:rPr>
              <w:t xml:space="preserve"> 911н</w:t>
            </w:r>
            <w:r>
              <w:rPr>
                <w:rFonts w:ascii="Times New Roman" w:hAnsi="Times New Roman" w:cs="Times New Roman"/>
                <w:i/>
                <w:iCs/>
                <w:sz w:val="24"/>
                <w:szCs w:val="24"/>
                <w:lang w:eastAsia="ru-RU"/>
              </w:rPr>
              <w:t xml:space="preserve"> «Об </w:t>
            </w:r>
            <w:r w:rsidRPr="009C27A5">
              <w:rPr>
                <w:rFonts w:ascii="Times New Roman" w:hAnsi="Times New Roman" w:cs="Times New Roman"/>
                <w:i/>
                <w:iCs/>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9C27A5">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Минздрава России от 15.11.2012 №</w:t>
            </w:r>
            <w:r w:rsidRPr="009C27A5">
              <w:rPr>
                <w:rFonts w:ascii="Times New Roman" w:hAnsi="Times New Roman" w:cs="Times New Roman"/>
                <w:i/>
                <w:iCs/>
                <w:sz w:val="24"/>
                <w:szCs w:val="24"/>
                <w:lang w:eastAsia="ru-RU"/>
              </w:rPr>
              <w:t xml:space="preserve"> 917н </w:t>
            </w:r>
            <w:r>
              <w:rPr>
                <w:rFonts w:ascii="Times New Roman" w:hAnsi="Times New Roman" w:cs="Times New Roman"/>
                <w:i/>
                <w:iCs/>
                <w:sz w:val="24"/>
                <w:szCs w:val="24"/>
                <w:lang w:eastAsia="ru-RU"/>
              </w:rPr>
              <w:t xml:space="preserve">«Об </w:t>
            </w:r>
            <w:r w:rsidRPr="009C27A5">
              <w:rPr>
                <w:rFonts w:ascii="Times New Roman" w:hAnsi="Times New Roman" w:cs="Times New Roman"/>
                <w:i/>
                <w:iCs/>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hAnsi="Times New Roman" w:cs="Times New Roman"/>
                <w:i/>
                <w:iCs/>
                <w:sz w:val="24"/>
                <w:szCs w:val="24"/>
                <w:lang w:eastAsia="ru-RU"/>
              </w:rPr>
              <w:t>;</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D2FD5">
              <w:rPr>
                <w:rFonts w:ascii="Times New Roman" w:hAnsi="Times New Roman" w:cs="Times New Roman"/>
                <w:i/>
                <w:iCs/>
                <w:sz w:val="24"/>
                <w:szCs w:val="24"/>
                <w:lang w:eastAsia="ru-RU"/>
              </w:rPr>
              <w:t xml:space="preserve">приказ Министерства здравоохранения Российской Федерации от 01.11.2012 № 572н «Об </w:t>
            </w:r>
            <w:r w:rsidRPr="001E62F3">
              <w:rPr>
                <w:rFonts w:ascii="Times New Roman" w:hAnsi="Times New Roman" w:cs="Times New Roman"/>
                <w:i/>
                <w:iCs/>
                <w:sz w:val="24"/>
                <w:szCs w:val="24"/>
                <w:lang w:eastAsia="ru-RU"/>
              </w:rPr>
              <w:t xml:space="preserve">утверждении </w:t>
            </w:r>
            <w:hyperlink r:id="rId14" w:history="1">
              <w:r w:rsidRPr="001E62F3">
                <w:rPr>
                  <w:rStyle w:val="Hyperlink"/>
                  <w:rFonts w:ascii="Times New Roman" w:hAnsi="Times New Roman" w:cs="Times New Roman"/>
                  <w:i/>
                  <w:iCs/>
                  <w:sz w:val="24"/>
                  <w:szCs w:val="24"/>
                  <w:u w:val="none"/>
                  <w:lang w:eastAsia="ru-RU"/>
                </w:rPr>
                <w:t>Порядка</w:t>
              </w:r>
            </w:hyperlink>
            <w:r w:rsidRPr="001E62F3">
              <w:rPr>
                <w:rFonts w:ascii="Times New Roman" w:hAnsi="Times New Roman" w:cs="Times New Roman"/>
                <w:i/>
                <w:iCs/>
                <w:sz w:val="24"/>
                <w:szCs w:val="24"/>
                <w:lang w:eastAsia="ru-RU"/>
              </w:rPr>
              <w:t xml:space="preserve"> оказания </w:t>
            </w:r>
            <w:r w:rsidRPr="00CD2FD5">
              <w:rPr>
                <w:rFonts w:ascii="Times New Roman" w:hAnsi="Times New Roman" w:cs="Times New Roman"/>
                <w:i/>
                <w:iCs/>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384E00" w:rsidRPr="00F55C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11.11.2013 № 835н </w:t>
            </w:r>
            <w:r w:rsidRPr="00F55CF1">
              <w:rPr>
                <w:rFonts w:ascii="Times New Roman" w:hAnsi="Times New Roman" w:cs="Times New Roman"/>
                <w:i/>
                <w:iCs/>
                <w:sz w:val="24"/>
                <w:szCs w:val="24"/>
                <w:lang w:eastAsia="ru-RU"/>
              </w:rPr>
              <w:t>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w:t>
            </w:r>
            <w:r>
              <w:rPr>
                <w:rFonts w:ascii="Times New Roman" w:hAnsi="Times New Roman" w:cs="Times New Roman"/>
                <w:i/>
                <w:iCs/>
                <w:sz w:val="24"/>
                <w:szCs w:val="24"/>
                <w:lang w:eastAsia="ru-RU"/>
              </w:rPr>
              <w:t xml:space="preserve">ралимпийских зимних игр 2014 в </w:t>
            </w:r>
            <w:r w:rsidRPr="00F55CF1">
              <w:rPr>
                <w:rFonts w:ascii="Times New Roman" w:hAnsi="Times New Roman" w:cs="Times New Roman"/>
                <w:i/>
                <w:iCs/>
                <w:sz w:val="24"/>
                <w:szCs w:val="24"/>
                <w:lang w:eastAsia="ru-RU"/>
              </w:rPr>
              <w:t>г. Сочи</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D7B21">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1D7B21">
              <w:rPr>
                <w:rFonts w:ascii="Times New Roman" w:hAnsi="Times New Roman" w:cs="Times New Roman"/>
                <w:i/>
                <w:iCs/>
                <w:sz w:val="24"/>
                <w:szCs w:val="24"/>
                <w:lang w:eastAsia="ru-RU"/>
              </w:rPr>
              <w:t xml:space="preserve"> Здравоохранения Российской Федерации от </w:t>
            </w:r>
            <w:r>
              <w:rPr>
                <w:rFonts w:ascii="Times New Roman" w:hAnsi="Times New Roman" w:cs="Times New Roman"/>
                <w:i/>
                <w:iCs/>
                <w:sz w:val="24"/>
                <w:szCs w:val="24"/>
                <w:lang w:eastAsia="ru-RU"/>
              </w:rPr>
              <w:t xml:space="preserve">01.03.2016 № </w:t>
            </w:r>
            <w:r w:rsidRPr="001D7B21">
              <w:rPr>
                <w:rFonts w:ascii="Times New Roman" w:hAnsi="Times New Roman" w:cs="Times New Roman"/>
                <w:i/>
                <w:iCs/>
                <w:sz w:val="24"/>
                <w:szCs w:val="24"/>
                <w:lang w:eastAsia="ru-RU"/>
              </w:rPr>
              <w:t xml:space="preserve">134н </w:t>
            </w:r>
            <w:r>
              <w:rPr>
                <w:rFonts w:ascii="Times New Roman" w:hAnsi="Times New Roman" w:cs="Times New Roman"/>
                <w:i/>
                <w:iCs/>
                <w:sz w:val="24"/>
                <w:szCs w:val="24"/>
                <w:lang w:eastAsia="ru-RU"/>
              </w:rPr>
              <w:t>«</w:t>
            </w:r>
            <w:r w:rsidRPr="001D7B21">
              <w:rPr>
                <w:rFonts w:ascii="Times New Roman" w:hAnsi="Times New Roman" w:cs="Times New Roman"/>
                <w:i/>
                <w:iCs/>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hAnsi="Times New Roman" w:cs="Times New Roman"/>
                <w:i/>
                <w:iCs/>
                <w:sz w:val="24"/>
                <w:szCs w:val="24"/>
                <w:lang w:eastAsia="ru-RU"/>
              </w:rPr>
              <w:t>ультурно-спортивного комплекса «готов к труду и обороне»».</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w:t>
            </w:r>
            <w:r w:rsidRPr="00D934E1">
              <w:rPr>
                <w:rFonts w:ascii="Times New Roman" w:hAnsi="Times New Roman" w:cs="Times New Roman"/>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D934E1">
              <w:rPr>
                <w:rFonts w:ascii="Times New Roman" w:hAnsi="Times New Roman" w:cs="Times New Roman"/>
                <w:sz w:val="24"/>
                <w:szCs w:val="24"/>
                <w:lang w:eastAsia="ru-RU"/>
              </w:rPr>
              <w:t>1) медицинских услуг;</w:t>
            </w:r>
          </w:p>
          <w:p w:rsidR="00384E00" w:rsidRPr="008F709A"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F709A">
              <w:rPr>
                <w:rFonts w:ascii="Times New Roman" w:hAnsi="Times New Roman" w:cs="Times New Roman"/>
                <w:i/>
                <w:iCs/>
                <w:sz w:val="24"/>
                <w:szCs w:val="24"/>
                <w:lang w:eastAsia="ru-RU"/>
              </w:rPr>
              <w:t>приказ Минздравсоцразвития Российской Федерации от 27.12.2011 № 1664н «Об утверждении номенклатуры медицинских услуг»</w:t>
            </w:r>
            <w:r>
              <w:rPr>
                <w:rFonts w:ascii="Times New Roman" w:hAnsi="Times New Roman" w:cs="Times New Roman"/>
                <w:i/>
                <w:iCs/>
                <w:sz w:val="24"/>
                <w:szCs w:val="24"/>
                <w:lang w:eastAsia="ru-RU"/>
              </w:rPr>
              <w:t>.</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3) медицинских изделий, имплантируемых в организм человека;</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4) компонентов крови;</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5) видов лечебного питания, включая специализированные продукты лечебного питания;</w:t>
            </w:r>
          </w:p>
          <w:p w:rsidR="00384E00" w:rsidRPr="004709CD"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4709CD">
              <w:rPr>
                <w:rFonts w:ascii="Times New Roman" w:hAnsi="Times New Roman" w:cs="Times New Roman"/>
                <w:i/>
                <w:iCs/>
                <w:sz w:val="24"/>
                <w:szCs w:val="24"/>
                <w:lang w:eastAsia="ru-RU"/>
              </w:rPr>
              <w:t>приказ Министерство здравоохранения Российской Федерации от 21.06.2013 № 395н «Об утверждении норм лечебного питания».</w:t>
            </w:r>
          </w:p>
          <w:p w:rsidR="00384E00" w:rsidRPr="00D934E1"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6) иного исходя из особенностей заболевания (состояния).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84E00" w:rsidRPr="001F5F4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F5F41">
              <w:rPr>
                <w:rFonts w:ascii="Times New Roman" w:hAnsi="Times New Roman" w:cs="Times New Roman"/>
                <w:i/>
                <w:iCs/>
                <w:sz w:val="24"/>
                <w:szCs w:val="24"/>
                <w:lang w:eastAsia="ru-RU"/>
              </w:rPr>
              <w:t>приказ Минздравсоцразвития России от 05.05.2012 № 502н «Об утверждении порядка создания и деятельности врачебной комиссии медицинской организации».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40</w:t>
            </w: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Медицинская реабилитация и санаторно-курортное лечение</w:t>
            </w:r>
          </w:p>
          <w:p w:rsidR="00384E00" w:rsidRPr="00F822B7" w:rsidRDefault="00384E00" w:rsidP="00712CE9">
            <w:pPr>
              <w:autoSpaceDE w:val="0"/>
              <w:autoSpaceDN w:val="0"/>
              <w:adjustRightInd w:val="0"/>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часть 5. Порядок организации медицинской реабилитации и санаторно-курортного лечения, </w:t>
            </w:r>
            <w:hyperlink r:id="rId15" w:history="1">
              <w:r w:rsidRPr="00F822B7">
                <w:rPr>
                  <w:rFonts w:ascii="Times New Roman" w:hAnsi="Times New Roman" w:cs="Times New Roman"/>
                  <w:sz w:val="24"/>
                  <w:szCs w:val="24"/>
                </w:rPr>
                <w:t>перечень</w:t>
              </w:r>
            </w:hyperlink>
            <w:r w:rsidRPr="00F822B7">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84E00" w:rsidRPr="00F337E2"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337E2">
              <w:rPr>
                <w:rFonts w:ascii="Times New Roman" w:hAnsi="Times New Roman" w:cs="Times New Roman"/>
                <w:i/>
                <w:iCs/>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337E2">
              <w:rPr>
                <w:rFonts w:ascii="Times New Roman" w:hAnsi="Times New Roman" w:cs="Times New Roman"/>
                <w:i/>
                <w:iCs/>
                <w:sz w:val="24"/>
                <w:szCs w:val="24"/>
                <w:lang w:eastAsia="ru-RU"/>
              </w:rPr>
              <w:t>приказ Министерства здравоохранения Российской Федерации от 05.05.2016 № 279н «</w:t>
            </w:r>
            <w:r w:rsidRPr="00F822B7">
              <w:rPr>
                <w:rFonts w:ascii="Times New Roman" w:hAnsi="Times New Roman" w:cs="Times New Roman"/>
                <w:i/>
                <w:iCs/>
                <w:sz w:val="24"/>
                <w:szCs w:val="24"/>
              </w:rPr>
              <w:t>Об утверждении Порядка организации санаторно-курортного лечения»;</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Министерства Здравоохранения Российской Федерации от 05.05.2016 № 281н «Об утверждении перечней медицинских показаний и противопоказаний для санаторно-курортного лечения»;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F337E2">
              <w:rPr>
                <w:rFonts w:ascii="Times New Roman" w:hAnsi="Times New Roman" w:cs="Times New Roman"/>
                <w:i/>
                <w:iCs/>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C96D98">
              <w:rPr>
                <w:rFonts w:ascii="Times New Roman" w:hAnsi="Times New Roman" w:cs="Times New Roman"/>
                <w:sz w:val="24"/>
                <w:szCs w:val="24"/>
                <w:u w:val="single"/>
                <w:lang w:eastAsia="ru-RU"/>
              </w:rPr>
              <w:t>статья 41</w:t>
            </w: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C96D98"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96D98">
              <w:rPr>
                <w:rFonts w:ascii="Times New Roman" w:hAnsi="Times New Roman" w:cs="Times New Roman"/>
                <w:sz w:val="24"/>
                <w:szCs w:val="24"/>
                <w:u w:val="single"/>
                <w:lang w:eastAsia="ru-RU"/>
              </w:rPr>
              <w:t>Организация и оказание медицинской по</w:t>
            </w:r>
            <w:r>
              <w:rPr>
                <w:rFonts w:ascii="Times New Roman" w:hAnsi="Times New Roman" w:cs="Times New Roman"/>
                <w:sz w:val="24"/>
                <w:szCs w:val="24"/>
                <w:u w:val="single"/>
                <w:lang w:eastAsia="ru-RU"/>
              </w:rPr>
              <w:t>мощи при чрезвычайных ситуациях</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C96D98">
              <w:rPr>
                <w:rFonts w:ascii="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hAnsi="Times New Roman" w:cs="Times New Roman"/>
                <w:sz w:val="24"/>
                <w:szCs w:val="24"/>
                <w:lang w:eastAsia="ru-RU"/>
              </w:rPr>
              <w:t xml:space="preserve"> органом исполнительной власти.</w:t>
            </w:r>
          </w:p>
          <w:p w:rsidR="00384E00" w:rsidRPr="00F822B7"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822B7">
              <w:rPr>
                <w:rFonts w:ascii="Times New Roman" w:hAnsi="Times New Roman" w:cs="Times New Roman"/>
                <w:i/>
                <w:iCs/>
                <w:sz w:val="24"/>
                <w:szCs w:val="24"/>
              </w:rPr>
              <w:t>приказ Министерства здравоохранения Российской Федерации от 20.06.2013 № 388н</w:t>
            </w:r>
            <w:r w:rsidRPr="00C96D98">
              <w:rPr>
                <w:rFonts w:ascii="Times New Roman" w:hAnsi="Times New Roman" w:cs="Times New Roman"/>
                <w:i/>
                <w:iCs/>
                <w:sz w:val="24"/>
                <w:szCs w:val="24"/>
                <w:lang w:eastAsia="ru-RU"/>
              </w:rPr>
              <w:t xml:space="preserve"> «</w:t>
            </w:r>
            <w:r w:rsidRPr="00F822B7">
              <w:rPr>
                <w:rFonts w:ascii="Times New Roman" w:hAnsi="Times New Roman" w:cs="Times New Roman"/>
                <w:i/>
                <w:iCs/>
                <w:sz w:val="24"/>
                <w:szCs w:val="24"/>
              </w:rPr>
              <w:t>Об утверждении Порядка оказания скорой, в том числе скорой специализированной, медицинской помощи».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43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6A1323">
              <w:rPr>
                <w:rFonts w:ascii="Times New Roman" w:hAnsi="Times New Roman" w:cs="Times New Roman"/>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F822B7">
              <w:rPr>
                <w:rFonts w:ascii="Times New Roman" w:hAnsi="Times New Roman" w:cs="Times New Roman"/>
                <w:sz w:val="24"/>
                <w:szCs w:val="24"/>
              </w:rPr>
              <w:t xml:space="preserve">Получение медицинской помощи и </w:t>
            </w:r>
            <w:r w:rsidRPr="006A1323">
              <w:rPr>
                <w:rFonts w:ascii="Times New Roman" w:hAnsi="Times New Roman" w:cs="Times New Roman"/>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постановление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Министерства здравоохранения и социального развития Российской Федерации от 05.05.2012 № 521н «Об утверждении Порядка оказания медицинской помощи детям с инфекционными заболеваниями»;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 xml:space="preserve">приказ Министерства здравоохранения и социального развития Российской Федерации от 31.01.2012 № 69н </w:t>
            </w:r>
            <w:r w:rsidRPr="00F822B7">
              <w:t>«</w:t>
            </w:r>
            <w:r w:rsidRPr="00F822B7">
              <w:rPr>
                <w:rFonts w:ascii="Times New Roman" w:hAnsi="Times New Roman" w:cs="Times New Roman"/>
                <w:i/>
                <w:iCs/>
                <w:sz w:val="24"/>
                <w:szCs w:val="24"/>
              </w:rPr>
              <w:t>Об утверждении Порядка оказания медицинской помощи взрослым больным при инфекционных заболеваниях»;</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 xml:space="preserve">приказ Министерства здравоохранения Российской Федерации от 08.11.2012 № 689н </w:t>
            </w:r>
            <w:r w:rsidRPr="00F822B7">
              <w:t>«</w:t>
            </w:r>
            <w:r w:rsidRPr="00F822B7">
              <w:rPr>
                <w:rFonts w:ascii="Times New Roman" w:hAnsi="Times New Roman" w:cs="Times New Roman"/>
                <w:i/>
                <w:iCs/>
                <w:sz w:val="24"/>
                <w:szCs w:val="24"/>
              </w:rPr>
              <w:t>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 xml:space="preserve">приказ Министерства здравоохранения и социального развития Российской Федерации от 17.05.2012 № 566н </w:t>
            </w:r>
            <w:r>
              <w:rPr>
                <w:rFonts w:ascii="Times New Roman" w:hAnsi="Times New Roman" w:cs="Times New Roman"/>
                <w:i/>
                <w:iCs/>
                <w:sz w:val="24"/>
                <w:szCs w:val="24"/>
                <w:lang w:eastAsia="ru-RU"/>
              </w:rPr>
              <w:t>«</w:t>
            </w:r>
            <w:r w:rsidRPr="00F822B7">
              <w:rPr>
                <w:rFonts w:ascii="Times New Roman" w:hAnsi="Times New Roman" w:cs="Times New Roman"/>
                <w:i/>
                <w:iCs/>
                <w:sz w:val="24"/>
                <w:szCs w:val="24"/>
              </w:rPr>
              <w:t>Об утверждении Порядка оказания медицинской помощи при психических расстройствах и расстройствах поведения»;</w:t>
            </w:r>
          </w:p>
          <w:p w:rsidR="00384E00" w:rsidRPr="00874F6F"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w:t>
            </w:r>
            <w:r>
              <w:rPr>
                <w:rFonts w:ascii="Times New Roman" w:hAnsi="Times New Roman" w:cs="Times New Roman"/>
                <w:i/>
                <w:iCs/>
                <w:sz w:val="24"/>
                <w:szCs w:val="24"/>
                <w:lang w:eastAsia="ru-RU"/>
              </w:rPr>
              <w:t>Федерации от 30.12.2015 № 1034н «О</w:t>
            </w:r>
            <w:r w:rsidRPr="00874F6F">
              <w:rPr>
                <w:rFonts w:ascii="Times New Roman" w:hAnsi="Times New Roman" w:cs="Times New Roman"/>
                <w:i/>
                <w:iCs/>
                <w:sz w:val="24"/>
                <w:szCs w:val="24"/>
                <w:lang w:eastAsia="ru-RU"/>
              </w:rPr>
              <w:t>б утверждении Порядка</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оказания медицинской помощи по профилю</w:t>
            </w:r>
            <w:r>
              <w:rPr>
                <w:rFonts w:ascii="Times New Roman" w:hAnsi="Times New Roman" w:cs="Times New Roman"/>
                <w:i/>
                <w:iCs/>
                <w:sz w:val="24"/>
                <w:szCs w:val="24"/>
                <w:lang w:eastAsia="ru-RU"/>
              </w:rPr>
              <w:t xml:space="preserve"> «психиатрия-наркология»</w:t>
            </w:r>
            <w:r w:rsidRPr="00874F6F">
              <w:rPr>
                <w:rFonts w:ascii="Times New Roman" w:hAnsi="Times New Roman" w:cs="Times New Roman"/>
                <w:i/>
                <w:iCs/>
                <w:sz w:val="24"/>
                <w:szCs w:val="24"/>
                <w:lang w:eastAsia="ru-RU"/>
              </w:rPr>
              <w:t xml:space="preserve"> и порядка диспансерного</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наблюдения за лицами с психическими расстройствами</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и (или) расстройствами поведения, связанными</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с употреблением психоактивных веществ</w:t>
            </w:r>
            <w:r>
              <w:rPr>
                <w:rFonts w:ascii="Times New Roman" w:hAnsi="Times New Roman" w:cs="Times New Roman"/>
                <w:i/>
                <w:iCs/>
                <w:sz w:val="24"/>
                <w:szCs w:val="24"/>
                <w:lang w:eastAsia="ru-RU"/>
              </w:rPr>
              <w:t>».</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55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194B5A"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Применение вспомогательных репродуктивных технологий</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CE08FE">
              <w:rPr>
                <w:rFonts w:ascii="Times New Roman" w:hAnsi="Times New Roman" w:cs="Times New Roman"/>
                <w:b w:val="0"/>
                <w:bCs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384E00" w:rsidRPr="00194B5A" w:rsidRDefault="00384E00"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bCs w:val="0"/>
                <w:i/>
                <w:iCs/>
                <w:sz w:val="24"/>
                <w:szCs w:val="24"/>
              </w:rPr>
              <w:t>енению».</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56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Искусственное прерывание беременности</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Искусственное прерывание беременности по желанию женщины при наличии информированного добровольного согласия.</w:t>
            </w:r>
          </w:p>
          <w:p w:rsidR="00384E00" w:rsidRPr="003A776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384E00" w:rsidRPr="003A776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3. Искусственное прерывание беременности проводится:</w:t>
            </w:r>
          </w:p>
          <w:p w:rsidR="00384E00" w:rsidRPr="003A776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3A7766">
              <w:rPr>
                <w:rFonts w:ascii="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384E00" w:rsidRPr="003A776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A7766">
              <w:rPr>
                <w:rFonts w:ascii="Times New Roman" w:hAnsi="Times New Roman" w:cs="Times New Roman"/>
                <w:sz w:val="24"/>
                <w:szCs w:val="24"/>
                <w:lang w:eastAsia="ru-RU"/>
              </w:rPr>
              <w:t>а) при сроке беременности четвертая - седьмая недели;</w:t>
            </w:r>
          </w:p>
          <w:p w:rsidR="00384E00" w:rsidRPr="003A776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A7766">
              <w:rPr>
                <w:rFonts w:ascii="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384E00" w:rsidRPr="003A7766"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3A7766">
              <w:rPr>
                <w:rFonts w:ascii="Times New Roman" w:hAnsi="Times New Roman" w:cs="Times New Roman"/>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84E00" w:rsidRPr="00DA7E72"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822B7">
              <w:rPr>
                <w:rFonts w:ascii="Times New Roman" w:hAnsi="Times New Roman" w:cs="Times New Roman"/>
                <w:i/>
                <w:iCs/>
                <w:sz w:val="24"/>
                <w:szCs w:val="24"/>
              </w:rPr>
              <w:t xml:space="preserve">приказ Министерства здравоохранения Российской Федерации от 01.11.2012 № 572н «Об утверждении </w:t>
            </w:r>
            <w:hyperlink r:id="rId16" w:history="1">
              <w:r w:rsidRPr="00F822B7">
                <w:rPr>
                  <w:rFonts w:ascii="Times New Roman" w:hAnsi="Times New Roman" w:cs="Times New Roman"/>
                  <w:i/>
                  <w:iCs/>
                  <w:sz w:val="24"/>
                  <w:szCs w:val="24"/>
                </w:rPr>
                <w:t>Порядка</w:t>
              </w:r>
            </w:hyperlink>
            <w:r w:rsidRPr="00F822B7">
              <w:rPr>
                <w:rFonts w:ascii="Times New Roman" w:hAnsi="Times New Roman" w:cs="Times New Roman"/>
                <w:i/>
                <w:iCs/>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(IX. Порядок оказания медицинской помощи женщинам при искусственном прерывании беременности).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4F11DC">
              <w:rPr>
                <w:rFonts w:ascii="Times New Roman" w:hAnsi="Times New Roman" w:cs="Times New Roman"/>
                <w:sz w:val="24"/>
                <w:szCs w:val="24"/>
                <w:u w:val="single"/>
                <w:lang w:eastAsia="ru-RU"/>
              </w:rPr>
              <w:t>статья 64</w:t>
            </w: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4F11DC"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4F11DC">
              <w:rPr>
                <w:rFonts w:ascii="Times New Roman" w:hAnsi="Times New Roman" w:cs="Times New Roman"/>
                <w:sz w:val="24"/>
                <w:szCs w:val="24"/>
                <w:u w:val="single"/>
                <w:lang w:eastAsia="ru-RU"/>
              </w:rPr>
              <w:t>Эксперт</w:t>
            </w:r>
            <w:r>
              <w:rPr>
                <w:rFonts w:ascii="Times New Roman" w:hAnsi="Times New Roman" w:cs="Times New Roman"/>
                <w:sz w:val="24"/>
                <w:szCs w:val="24"/>
                <w:u w:val="single"/>
                <w:lang w:eastAsia="ru-RU"/>
              </w:rPr>
              <w:t>иза качества медицинской помощи</w:t>
            </w:r>
          </w:p>
          <w:p w:rsidR="00384E00" w:rsidRPr="004F11DC"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F11DC">
              <w:rPr>
                <w:rFonts w:ascii="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hAnsi="Times New Roman" w:cs="Times New Roman"/>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102F1">
              <w:rPr>
                <w:rFonts w:ascii="Times New Roman" w:hAnsi="Times New Roman" w:cs="Times New Roman"/>
                <w:i/>
                <w:iCs/>
                <w:sz w:val="24"/>
                <w:szCs w:val="24"/>
                <w:lang w:eastAsia="ru-RU"/>
              </w:rPr>
              <w:t xml:space="preserve">приказ Минздрава России от 07.07.2015 </w:t>
            </w:r>
            <w:r>
              <w:rPr>
                <w:rFonts w:ascii="Times New Roman" w:hAnsi="Times New Roman" w:cs="Times New Roman"/>
                <w:i/>
                <w:iCs/>
                <w:sz w:val="24"/>
                <w:szCs w:val="24"/>
                <w:lang w:eastAsia="ru-RU"/>
              </w:rPr>
              <w:t xml:space="preserve">№ </w:t>
            </w:r>
            <w:r w:rsidRPr="00F102F1">
              <w:rPr>
                <w:rFonts w:ascii="Times New Roman" w:hAnsi="Times New Roman" w:cs="Times New Roman"/>
                <w:i/>
                <w:iCs/>
                <w:sz w:val="24"/>
                <w:szCs w:val="24"/>
                <w:lang w:eastAsia="ru-RU"/>
              </w:rPr>
              <w:t xml:space="preserve">422ан </w:t>
            </w:r>
            <w:r>
              <w:rPr>
                <w:rFonts w:ascii="Times New Roman" w:hAnsi="Times New Roman" w:cs="Times New Roman"/>
                <w:i/>
                <w:iCs/>
                <w:sz w:val="24"/>
                <w:szCs w:val="24"/>
                <w:lang w:eastAsia="ru-RU"/>
              </w:rPr>
              <w:t xml:space="preserve">«Об </w:t>
            </w:r>
            <w:r w:rsidRPr="00F102F1">
              <w:rPr>
                <w:rFonts w:ascii="Times New Roman" w:hAnsi="Times New Roman" w:cs="Times New Roman"/>
                <w:i/>
                <w:iCs/>
                <w:sz w:val="24"/>
                <w:szCs w:val="24"/>
                <w:lang w:eastAsia="ru-RU"/>
              </w:rPr>
              <w:t>утверждении критериев оценки качества медицинской помощи»</w:t>
            </w:r>
            <w:r>
              <w:rPr>
                <w:rFonts w:ascii="Times New Roman" w:hAnsi="Times New Roman" w:cs="Times New Roman"/>
                <w:i/>
                <w:iCs/>
                <w:sz w:val="24"/>
                <w:szCs w:val="24"/>
                <w:lang w:eastAsia="ru-RU"/>
              </w:rPr>
              <w:t xml:space="preserve"> (документ утрачивает силу с 01.07.2017);</w:t>
            </w:r>
          </w:p>
          <w:p w:rsidR="00384E00" w:rsidRPr="00F102F1"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102F1">
              <w:rPr>
                <w:rFonts w:ascii="Times New Roman" w:hAnsi="Times New Roman" w:cs="Times New Roman"/>
                <w:i/>
                <w:iCs/>
                <w:sz w:val="24"/>
                <w:szCs w:val="24"/>
                <w:lang w:eastAsia="ru-RU"/>
              </w:rPr>
              <w:t xml:space="preserve">приказ Минздрава России от 15.07.2016 </w:t>
            </w:r>
            <w:r>
              <w:rPr>
                <w:rFonts w:ascii="Times New Roman" w:hAnsi="Times New Roman" w:cs="Times New Roman"/>
                <w:i/>
                <w:iCs/>
                <w:sz w:val="24"/>
                <w:szCs w:val="24"/>
                <w:lang w:eastAsia="ru-RU"/>
              </w:rPr>
              <w:t xml:space="preserve">№ </w:t>
            </w:r>
            <w:r w:rsidRPr="00F102F1">
              <w:rPr>
                <w:rFonts w:ascii="Times New Roman" w:hAnsi="Times New Roman" w:cs="Times New Roman"/>
                <w:i/>
                <w:iCs/>
                <w:sz w:val="24"/>
                <w:szCs w:val="24"/>
                <w:lang w:eastAsia="ru-RU"/>
              </w:rPr>
              <w:t xml:space="preserve">520н </w:t>
            </w:r>
            <w:r>
              <w:rPr>
                <w:rFonts w:ascii="Times New Roman" w:hAnsi="Times New Roman" w:cs="Times New Roman"/>
                <w:i/>
                <w:iCs/>
                <w:sz w:val="24"/>
                <w:szCs w:val="24"/>
                <w:lang w:eastAsia="ru-RU"/>
              </w:rPr>
              <w:t xml:space="preserve">«Об </w:t>
            </w:r>
            <w:r w:rsidRPr="00F102F1">
              <w:rPr>
                <w:rFonts w:ascii="Times New Roman" w:hAnsi="Times New Roman" w:cs="Times New Roman"/>
                <w:i/>
                <w:iCs/>
                <w:sz w:val="24"/>
                <w:szCs w:val="24"/>
                <w:lang w:eastAsia="ru-RU"/>
              </w:rPr>
              <w:t>утверждении критериев оценки качества медицинской помощи»</w:t>
            </w:r>
            <w:r>
              <w:rPr>
                <w:rFonts w:ascii="Times New Roman" w:hAnsi="Times New Roman" w:cs="Times New Roman"/>
                <w:i/>
                <w:iCs/>
                <w:sz w:val="24"/>
                <w:szCs w:val="24"/>
                <w:lang w:eastAsia="ru-RU"/>
              </w:rPr>
              <w:t xml:space="preserve"> (вступление в силу с 01.07.2017).</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98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A4703B">
              <w:rPr>
                <w:rFonts w:ascii="Times New Roman" w:hAnsi="Times New Roman" w:cs="Times New Roman"/>
                <w:sz w:val="24"/>
                <w:szCs w:val="24"/>
                <w:u w:val="single"/>
                <w:lang w:eastAsia="ru-RU"/>
              </w:rPr>
              <w:t xml:space="preserve">Ответственность </w:t>
            </w:r>
            <w:r>
              <w:rPr>
                <w:rFonts w:ascii="Times New Roman" w:hAnsi="Times New Roman" w:cs="Times New Roman"/>
                <w:sz w:val="24"/>
                <w:szCs w:val="24"/>
                <w:u w:val="single"/>
                <w:lang w:eastAsia="ru-RU"/>
              </w:rPr>
              <w:t>в сфере охраны здоровья</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hAnsi="Times New Roman" w:cs="Times New Roman"/>
                <w:sz w:val="24"/>
                <w:szCs w:val="24"/>
                <w:lang w:eastAsia="ru-RU"/>
              </w:rPr>
              <w:t xml:space="preserve">свобод в сфере охраны здоровья, </w:t>
            </w:r>
            <w:r w:rsidRPr="00A4703B">
              <w:rPr>
                <w:rFonts w:ascii="Times New Roman" w:hAnsi="Times New Roman" w:cs="Times New Roman"/>
                <w:sz w:val="24"/>
                <w:szCs w:val="24"/>
                <w:lang w:eastAsia="ru-RU"/>
              </w:rPr>
              <w:t>установленных законодательством Российской Федерации.</w:t>
            </w:r>
          </w:p>
          <w:p w:rsidR="00384E00" w:rsidRPr="00A4703B"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84E00" w:rsidRPr="0069106D"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69106D">
              <w:rPr>
                <w:rFonts w:ascii="Times New Roman" w:hAnsi="Times New Roman" w:cs="Times New Roman"/>
                <w:sz w:val="24"/>
                <w:szCs w:val="24"/>
                <w:u w:val="single"/>
                <w:lang w:eastAsia="ru-RU"/>
              </w:rPr>
              <w:t>статья 100</w:t>
            </w:r>
          </w:p>
        </w:tc>
        <w:tc>
          <w:tcPr>
            <w:tcW w:w="7258" w:type="dxa"/>
          </w:tcPr>
          <w:p w:rsidR="00384E00" w:rsidRPr="0069106D" w:rsidRDefault="00384E00" w:rsidP="00712CE9">
            <w:pPr>
              <w:autoSpaceDE w:val="0"/>
              <w:autoSpaceDN w:val="0"/>
              <w:adjustRightInd w:val="0"/>
              <w:spacing w:after="0" w:line="240" w:lineRule="auto"/>
              <w:jc w:val="both"/>
              <w:rPr>
                <w:rFonts w:ascii="Times New Roman" w:hAnsi="Times New Roman" w:cs="Times New Roman"/>
                <w:sz w:val="24"/>
                <w:szCs w:val="24"/>
                <w:lang w:eastAsia="ru-RU"/>
              </w:rPr>
            </w:pPr>
          </w:p>
          <w:p w:rsidR="00384E00" w:rsidRPr="0069106D" w:rsidRDefault="00384E00"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Заключительные положения</w:t>
            </w:r>
          </w:p>
          <w:p w:rsidR="00384E00" w:rsidRPr="0069106D"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69106D">
              <w:rPr>
                <w:rFonts w:ascii="Times New Roman" w:hAnsi="Times New Roman" w:cs="Times New Roman"/>
                <w:sz w:val="24"/>
                <w:szCs w:val="24"/>
                <w:lang w:eastAsia="ru-RU"/>
              </w:rPr>
              <w:t>1. До 1 января 2026 года:</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69106D">
              <w:rPr>
                <w:rFonts w:ascii="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hAnsi="Times New Roman" w:cs="Times New Roman"/>
                <w:sz w:val="24"/>
                <w:szCs w:val="24"/>
                <w:lang w:eastAsia="ru-RU"/>
              </w:rPr>
              <w:t xml:space="preserve"> имеющие сертификат специалиста.</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7E2B72">
              <w:rPr>
                <w:rFonts w:ascii="Times New Roman" w:hAnsi="Times New Roman" w:cs="Times New Roman"/>
                <w:i/>
                <w:iCs/>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7E2B72">
              <w:rPr>
                <w:rFonts w:ascii="Times New Roman" w:hAnsi="Times New Roman" w:cs="Times New Roman"/>
                <w:i/>
                <w:iCs/>
                <w:sz w:val="24"/>
                <w:szCs w:val="24"/>
                <w:lang w:eastAsia="ru-RU"/>
              </w:rPr>
              <w:t xml:space="preserve">приказ Министерства здравоохранения Российской Федерации от 10.02.2016 </w:t>
            </w:r>
            <w:r>
              <w:rPr>
                <w:rFonts w:ascii="Times New Roman" w:hAnsi="Times New Roman" w:cs="Times New Roman"/>
                <w:i/>
                <w:iCs/>
                <w:sz w:val="24"/>
                <w:szCs w:val="24"/>
                <w:lang w:eastAsia="ru-RU"/>
              </w:rPr>
              <w:t xml:space="preserve">№ </w:t>
            </w:r>
            <w:r w:rsidRPr="007E2B72">
              <w:rPr>
                <w:rFonts w:ascii="Times New Roman" w:hAnsi="Times New Roman" w:cs="Times New Roman"/>
                <w:i/>
                <w:iCs/>
                <w:sz w:val="24"/>
                <w:szCs w:val="24"/>
                <w:lang w:eastAsia="ru-RU"/>
              </w:rPr>
              <w:t xml:space="preserve">83н </w:t>
            </w:r>
            <w:r>
              <w:rPr>
                <w:rFonts w:ascii="Times New Roman" w:hAnsi="Times New Roman" w:cs="Times New Roman"/>
                <w:i/>
                <w:iCs/>
                <w:sz w:val="24"/>
                <w:szCs w:val="24"/>
                <w:lang w:eastAsia="ru-RU"/>
              </w:rPr>
              <w:t xml:space="preserve">«Об </w:t>
            </w:r>
            <w:r w:rsidRPr="007E2B72">
              <w:rPr>
                <w:rFonts w:ascii="Times New Roman" w:hAnsi="Times New Roman" w:cs="Times New Roman"/>
                <w:i/>
                <w:iCs/>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hAnsi="Times New Roman" w:cs="Times New Roman"/>
                <w:i/>
                <w:iCs/>
                <w:sz w:val="24"/>
                <w:szCs w:val="24"/>
                <w:lang w:eastAsia="ru-RU"/>
              </w:rPr>
              <w:t>.</w:t>
            </w:r>
          </w:p>
          <w:p w:rsidR="00384E00" w:rsidRDefault="00384E00"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F102F1">
              <w:rPr>
                <w:rFonts w:ascii="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84E00" w:rsidRPr="00BB1EDD" w:rsidRDefault="00384E00"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Постановление Правительства</w:t>
            </w:r>
            <w:r w:rsidRPr="00BB1EDD">
              <w:rPr>
                <w:rFonts w:ascii="Times New Roman" w:hAnsi="Times New Roman" w:cs="Times New Roman"/>
                <w:i/>
                <w:iCs/>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384E00" w:rsidRDefault="00384E00" w:rsidP="006E76EB">
      <w:pPr>
        <w:spacing w:after="0" w:line="240" w:lineRule="auto"/>
        <w:jc w:val="both"/>
        <w:rPr>
          <w:rFonts w:ascii="Times New Roman" w:hAnsi="Times New Roman" w:cs="Times New Roman"/>
          <w:i/>
          <w:iCs/>
          <w:sz w:val="28"/>
          <w:szCs w:val="28"/>
        </w:rPr>
      </w:pPr>
    </w:p>
    <w:p w:rsidR="00384E00" w:rsidRPr="00772F31" w:rsidRDefault="00384E00" w:rsidP="00704D14">
      <w:pPr>
        <w:spacing w:after="0" w:line="240" w:lineRule="auto"/>
        <w:ind w:firstLine="510"/>
        <w:jc w:val="both"/>
        <w:rPr>
          <w:rFonts w:ascii="Times New Roman" w:hAnsi="Times New Roman" w:cs="Times New Roman"/>
          <w:i/>
          <w:iCs/>
          <w:sz w:val="28"/>
          <w:szCs w:val="28"/>
        </w:rPr>
      </w:pPr>
      <w:r w:rsidRPr="00772F31">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384E00" w:rsidRPr="008F2FD9" w:rsidRDefault="00384E00" w:rsidP="00704D14">
      <w:pPr>
        <w:spacing w:after="0" w:line="240" w:lineRule="auto"/>
        <w:jc w:val="both"/>
        <w:rPr>
          <w:rFonts w:ascii="Times New Roman" w:hAnsi="Times New Roman" w:cs="Times New Roman"/>
          <w:b/>
          <w:bCs/>
          <w:sz w:val="28"/>
          <w:szCs w:val="28"/>
        </w:rPr>
      </w:pPr>
    </w:p>
    <w:p w:rsidR="00384E00" w:rsidRDefault="00384E00" w:rsidP="00704D14">
      <w:pPr>
        <w:spacing w:after="0"/>
        <w:jc w:val="both"/>
        <w:rPr>
          <w:rFonts w:ascii="Times New Roman" w:hAnsi="Times New Roman" w:cs="Times New Roman"/>
          <w:b/>
          <w:bCs/>
          <w:sz w:val="28"/>
          <w:szCs w:val="28"/>
        </w:rPr>
      </w:pPr>
      <w:r>
        <w:rPr>
          <w:rFonts w:ascii="Times New Roman" w:hAnsi="Times New Roman" w:cs="Times New Roman"/>
          <w:b/>
          <w:bCs/>
          <w:sz w:val="28"/>
          <w:szCs w:val="28"/>
        </w:rPr>
        <w:t>Таблица 3</w:t>
      </w:r>
      <w:r w:rsidRPr="008F2FD9">
        <w:rPr>
          <w:rFonts w:ascii="Times New Roman" w:hAnsi="Times New Roman" w:cs="Times New Roman"/>
          <w:b/>
          <w:bCs/>
          <w:sz w:val="28"/>
          <w:szCs w:val="28"/>
        </w:rPr>
        <w:t xml:space="preserve">. </w:t>
      </w:r>
    </w:p>
    <w:p w:rsidR="00384E00" w:rsidRPr="006E76EB" w:rsidRDefault="00384E00" w:rsidP="00704D14">
      <w:pPr>
        <w:spacing w:after="0"/>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384E00" w:rsidRPr="008F2FD9" w:rsidRDefault="00384E00" w:rsidP="00704D14">
      <w:pPr>
        <w:spacing w:after="0"/>
        <w:jc w:val="both"/>
        <w:rPr>
          <w:rFonts w:ascii="Times New Roman" w:hAnsi="Times New Roman" w:cs="Times New Roman"/>
          <w:sz w:val="28"/>
          <w:szCs w:val="28"/>
        </w:rPr>
      </w:pP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43"/>
        <w:gridCol w:w="7258"/>
      </w:tblGrid>
      <w:tr w:rsidR="00384E00" w:rsidRPr="00F822B7">
        <w:tc>
          <w:tcPr>
            <w:tcW w:w="2943" w:type="dxa"/>
          </w:tcPr>
          <w:p w:rsidR="00384E00" w:rsidRPr="00F822B7" w:rsidRDefault="00384E00" w:rsidP="00B70BDE">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Вид медицинской экспертизы</w:t>
            </w:r>
          </w:p>
        </w:tc>
        <w:tc>
          <w:tcPr>
            <w:tcW w:w="7258" w:type="dxa"/>
          </w:tcPr>
          <w:p w:rsidR="00384E00" w:rsidRPr="00F822B7" w:rsidRDefault="00384E00" w:rsidP="0059749D">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 xml:space="preserve">Перечень основных законодательных и нормативных </w:t>
            </w:r>
          </w:p>
          <w:p w:rsidR="00384E00" w:rsidRPr="00F822B7" w:rsidRDefault="00384E00" w:rsidP="0059749D">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правовых актов</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sz w:val="24"/>
                <w:szCs w:val="24"/>
                <w:u w:val="single"/>
              </w:rPr>
              <w:t>Экспертиза временной нетрудоспособности</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59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p w:rsidR="00384E00" w:rsidRPr="00F822B7" w:rsidRDefault="00384E00" w:rsidP="00712CE9">
            <w:pPr>
              <w:spacing w:after="0" w:line="240" w:lineRule="auto"/>
              <w:jc w:val="both"/>
              <w:rPr>
                <w:rFonts w:ascii="Times New Roman" w:hAnsi="Times New Roman" w:cs="Times New Roman"/>
                <w:sz w:val="24"/>
                <w:szCs w:val="24"/>
              </w:rPr>
            </w:pPr>
          </w:p>
        </w:tc>
        <w:tc>
          <w:tcPr>
            <w:tcW w:w="7258" w:type="dxa"/>
          </w:tcPr>
          <w:p w:rsidR="00384E00" w:rsidRPr="008F2FD9" w:rsidRDefault="00384E00" w:rsidP="00712CE9">
            <w:pPr>
              <w:pStyle w:val="ConsPlusTitle"/>
              <w:ind w:firstLine="567"/>
              <w:jc w:val="both"/>
              <w:rPr>
                <w:rFonts w:ascii="Times New Roman" w:hAnsi="Times New Roman" w:cs="Times New Roman"/>
                <w:b w:val="0"/>
                <w:bCs w:val="0"/>
                <w:sz w:val="24"/>
                <w:szCs w:val="24"/>
              </w:rPr>
            </w:pPr>
          </w:p>
          <w:p w:rsidR="00384E00" w:rsidRDefault="00384E00" w:rsidP="001157B1">
            <w:pPr>
              <w:pStyle w:val="ConsPlusTitle"/>
              <w:ind w:firstLine="620"/>
              <w:jc w:val="both"/>
              <w:rPr>
                <w:rFonts w:ascii="Times New Roman" w:hAnsi="Times New Roman" w:cs="Times New Roman"/>
                <w:b w:val="0"/>
                <w:bCs w:val="0"/>
                <w:sz w:val="24"/>
                <w:szCs w:val="24"/>
              </w:rPr>
            </w:pPr>
            <w:r w:rsidRPr="001157B1">
              <w:rPr>
                <w:rFonts w:ascii="Times New Roman" w:hAnsi="Times New Roman" w:cs="Times New Roman"/>
                <w:b w:val="0"/>
                <w:bCs w:val="0"/>
                <w:sz w:val="24"/>
                <w:szCs w:val="24"/>
              </w:rPr>
              <w:t>приказ Минздрава России</w:t>
            </w:r>
            <w:r>
              <w:rPr>
                <w:rFonts w:ascii="Times New Roman" w:hAnsi="Times New Roman" w:cs="Times New Roman"/>
                <w:b w:val="0"/>
                <w:bCs w:val="0"/>
                <w:sz w:val="24"/>
                <w:szCs w:val="24"/>
              </w:rPr>
              <w:t xml:space="preserve"> от 23.08.2016 № 625н </w:t>
            </w:r>
            <w:r w:rsidRPr="001157B1">
              <w:rPr>
                <w:rFonts w:ascii="Times New Roman" w:hAnsi="Times New Roman" w:cs="Times New Roman"/>
                <w:b w:val="0"/>
                <w:bCs w:val="0"/>
                <w:sz w:val="24"/>
                <w:szCs w:val="24"/>
              </w:rPr>
              <w:t>«Об утверждени</w:t>
            </w:r>
            <w:r>
              <w:rPr>
                <w:rFonts w:ascii="Times New Roman" w:hAnsi="Times New Roman" w:cs="Times New Roman"/>
                <w:b w:val="0"/>
                <w:bCs w:val="0"/>
                <w:sz w:val="24"/>
                <w:szCs w:val="24"/>
              </w:rPr>
              <w:t xml:space="preserve">и Порядка </w:t>
            </w:r>
            <w:r w:rsidRPr="001157B1">
              <w:rPr>
                <w:rFonts w:ascii="Times New Roman" w:hAnsi="Times New Roman" w:cs="Times New Roman"/>
                <w:b w:val="0"/>
                <w:bCs w:val="0"/>
                <w:sz w:val="24"/>
                <w:szCs w:val="24"/>
              </w:rPr>
              <w:t>проведения экспертизы временной нетрудоспособности»</w:t>
            </w:r>
            <w:r>
              <w:rPr>
                <w:rFonts w:ascii="Times New Roman" w:hAnsi="Times New Roman" w:cs="Times New Roman"/>
                <w:b w:val="0"/>
                <w:bCs w:val="0"/>
                <w:sz w:val="24"/>
                <w:szCs w:val="24"/>
              </w:rPr>
              <w:t>;</w:t>
            </w:r>
          </w:p>
          <w:p w:rsidR="00384E00" w:rsidRPr="008F2FD9" w:rsidRDefault="00384E00" w:rsidP="001157B1">
            <w:pPr>
              <w:pStyle w:val="ConsPlusTitle"/>
              <w:ind w:firstLine="620"/>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29.06.2011 № 624н «Об утверждении Порядка выдачи листков нетрудоспособности;</w:t>
            </w:r>
          </w:p>
          <w:p w:rsidR="00384E00" w:rsidRPr="008F2FD9" w:rsidRDefault="00384E00" w:rsidP="00712CE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384E00" w:rsidRPr="008F2FD9" w:rsidRDefault="00384E00" w:rsidP="00712CE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21.05.2002 № 154 «О введении формы учета клинико-экспертной работы в лечебн</w:t>
            </w:r>
            <w:r>
              <w:rPr>
                <w:rFonts w:ascii="Times New Roman" w:hAnsi="Times New Roman" w:cs="Times New Roman"/>
                <w:b w:val="0"/>
                <w:bCs w:val="0"/>
                <w:sz w:val="24"/>
                <w:szCs w:val="24"/>
              </w:rPr>
              <w:t>о-профилактических учреждениях»;</w:t>
            </w:r>
          </w:p>
          <w:p w:rsidR="00384E00" w:rsidRPr="00777C09" w:rsidRDefault="00384E00" w:rsidP="00777C09">
            <w:pPr>
              <w:pStyle w:val="ConsPlusTitle"/>
              <w:ind w:firstLine="567"/>
              <w:jc w:val="both"/>
              <w:rPr>
                <w:rFonts w:ascii="Times New Roman" w:hAnsi="Times New Roman" w:cs="Times New Roman"/>
                <w:b w:val="0"/>
                <w:bCs w:val="0"/>
                <w:sz w:val="24"/>
                <w:szCs w:val="24"/>
              </w:rPr>
            </w:pPr>
            <w:r w:rsidRPr="00777C09">
              <w:rPr>
                <w:rFonts w:ascii="Times New Roman" w:hAnsi="Times New Roman" w:cs="Times New Roman"/>
                <w:b w:val="0"/>
                <w:bCs w:val="0"/>
                <w:sz w:val="24"/>
                <w:szCs w:val="24"/>
              </w:rPr>
              <w:t xml:space="preserve">приказ Минздрава России, Минюста России и ФСС России от 14.07.2003 №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w:t>
            </w:r>
          </w:p>
        </w:tc>
      </w:tr>
      <w:tr w:rsidR="00384E00" w:rsidRPr="00F822B7">
        <w:trPr>
          <w:trHeight w:val="6357"/>
        </w:trPr>
        <w:tc>
          <w:tcPr>
            <w:tcW w:w="2943" w:type="dxa"/>
          </w:tcPr>
          <w:p w:rsidR="00384E00" w:rsidRPr="00F822B7" w:rsidRDefault="00384E00" w:rsidP="006B3C52">
            <w:pPr>
              <w:spacing w:after="0" w:line="240" w:lineRule="auto"/>
              <w:jc w:val="both"/>
              <w:rPr>
                <w:rFonts w:ascii="Times New Roman" w:hAnsi="Times New Roman" w:cs="Times New Roman"/>
                <w:sz w:val="24"/>
                <w:szCs w:val="24"/>
              </w:rPr>
            </w:pPr>
          </w:p>
          <w:p w:rsidR="00384E00" w:rsidRPr="00F822B7" w:rsidRDefault="00384E00" w:rsidP="008835F7">
            <w:pPr>
              <w:spacing w:after="0" w:line="240" w:lineRule="auto"/>
              <w:rPr>
                <w:rFonts w:ascii="Times New Roman" w:hAnsi="Times New Roman" w:cs="Times New Roman"/>
                <w:sz w:val="24"/>
                <w:szCs w:val="24"/>
                <w:u w:val="single"/>
              </w:rPr>
            </w:pPr>
            <w:r w:rsidRPr="00F822B7">
              <w:rPr>
                <w:rFonts w:ascii="Times New Roman" w:hAnsi="Times New Roman" w:cs="Times New Roman"/>
                <w:sz w:val="24"/>
                <w:szCs w:val="24"/>
                <w:u w:val="single"/>
              </w:rPr>
              <w:t>Медико-социальная экспертиза</w:t>
            </w:r>
          </w:p>
          <w:p w:rsidR="00384E00" w:rsidRPr="00F822B7" w:rsidRDefault="00384E00" w:rsidP="006B3C52">
            <w:pPr>
              <w:spacing w:after="0" w:line="240" w:lineRule="auto"/>
              <w:jc w:val="both"/>
              <w:rPr>
                <w:rFonts w:ascii="Times New Roman" w:hAnsi="Times New Roman" w:cs="Times New Roman"/>
                <w:sz w:val="24"/>
                <w:szCs w:val="24"/>
              </w:rPr>
            </w:pPr>
          </w:p>
          <w:p w:rsidR="00384E00" w:rsidRPr="00F822B7" w:rsidRDefault="00384E00" w:rsidP="006B3C52">
            <w:pPr>
              <w:spacing w:after="0" w:line="240" w:lineRule="auto"/>
              <w:jc w:val="both"/>
              <w:rPr>
                <w:rFonts w:ascii="Times New Roman" w:hAnsi="Times New Roman" w:cs="Times New Roman"/>
                <w:sz w:val="24"/>
                <w:szCs w:val="24"/>
              </w:rPr>
            </w:pPr>
          </w:p>
          <w:p w:rsidR="00384E00" w:rsidRPr="00F822B7" w:rsidRDefault="00384E00"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60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6B3C52">
            <w:pPr>
              <w:spacing w:after="0" w:line="240" w:lineRule="auto"/>
              <w:rPr>
                <w:rFonts w:ascii="Times New Roman" w:hAnsi="Times New Roman" w:cs="Times New Roman"/>
                <w:kern w:val="24"/>
                <w:sz w:val="24"/>
                <w:szCs w:val="24"/>
                <w:lang w:eastAsia="ru-RU"/>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384E00" w:rsidRPr="008F2FD9" w:rsidRDefault="00384E00" w:rsidP="006B3C52">
            <w:pPr>
              <w:pStyle w:val="ConsPlusTitle"/>
              <w:ind w:firstLine="567"/>
              <w:jc w:val="both"/>
              <w:rPr>
                <w:rFonts w:ascii="Times New Roman" w:hAnsi="Times New Roman" w:cs="Times New Roman"/>
                <w:b w:val="0"/>
                <w:bCs w:val="0"/>
                <w:sz w:val="24"/>
                <w:szCs w:val="24"/>
              </w:rPr>
            </w:pPr>
          </w:p>
          <w:p w:rsidR="00384E00"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24.11.1995 № 181-ФЗ «О социальной защите инвалидов в Российской Федерации»;</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C10377">
              <w:rPr>
                <w:rFonts w:ascii="Times New Roman" w:hAnsi="Times New Roman" w:cs="Times New Roman"/>
                <w:b w:val="0"/>
                <w:bCs w:val="0"/>
                <w:sz w:val="24"/>
                <w:szCs w:val="24"/>
              </w:rPr>
              <w:t>Федеральный закон</w:t>
            </w:r>
            <w:r w:rsidRPr="006F43C2">
              <w:rPr>
                <w:rFonts w:ascii="Times New Roman" w:hAnsi="Times New Roman" w:cs="Times New Roman"/>
                <w:b w:val="0"/>
                <w:bCs w:val="0"/>
                <w:sz w:val="24"/>
                <w:szCs w:val="24"/>
              </w:rPr>
              <w:t xml:space="preserve"> от 01.12.</w:t>
            </w:r>
            <w:r>
              <w:rPr>
                <w:rFonts w:ascii="Times New Roman" w:hAnsi="Times New Roman" w:cs="Times New Roman"/>
                <w:b w:val="0"/>
                <w:bCs w:val="0"/>
                <w:sz w:val="24"/>
                <w:szCs w:val="24"/>
              </w:rPr>
              <w:t>20</w:t>
            </w:r>
            <w:r w:rsidRPr="006F43C2">
              <w:rPr>
                <w:rFonts w:ascii="Times New Roman" w:hAnsi="Times New Roman" w:cs="Times New Roman"/>
                <w:b w:val="0"/>
                <w:bCs w:val="0"/>
                <w:sz w:val="24"/>
                <w:szCs w:val="24"/>
              </w:rPr>
              <w:t>14 №</w:t>
            </w:r>
            <w:r>
              <w:rPr>
                <w:rFonts w:ascii="Times New Roman" w:hAnsi="Times New Roman" w:cs="Times New Roman"/>
                <w:b w:val="0"/>
                <w:bCs w:val="0"/>
                <w:sz w:val="24"/>
                <w:szCs w:val="24"/>
              </w:rPr>
              <w:t xml:space="preserve"> </w:t>
            </w:r>
            <w:r w:rsidRPr="006F43C2">
              <w:rPr>
                <w:rFonts w:ascii="Times New Roman" w:hAnsi="Times New Roman" w:cs="Times New Roman"/>
                <w:b w:val="0"/>
                <w:bCs w:val="0"/>
                <w:sz w:val="24"/>
                <w:szCs w:val="24"/>
              </w:rPr>
              <w:t xml:space="preserve">419 «О внесении изменений в отдельные законодательные акты </w:t>
            </w:r>
            <w:r>
              <w:rPr>
                <w:rFonts w:ascii="Times New Roman" w:hAnsi="Times New Roman" w:cs="Times New Roman"/>
                <w:b w:val="0"/>
                <w:bCs w:val="0"/>
                <w:sz w:val="24"/>
                <w:szCs w:val="24"/>
              </w:rPr>
              <w:t>Российской Федерации</w:t>
            </w:r>
            <w:r w:rsidRPr="006F43C2">
              <w:rPr>
                <w:rFonts w:ascii="Times New Roman" w:hAnsi="Times New Roman" w:cs="Times New Roman"/>
                <w:b w:val="0"/>
                <w:bCs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bCs w:val="0"/>
                <w:sz w:val="24"/>
                <w:szCs w:val="24"/>
              </w:rPr>
              <w:t>;</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постановление Правительства Российской Федерации от 20.02.2006 № 95 «О порядке и условиях признания лица инвалидом»;</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Минтруда России от 13.04.2015 № 228н «Об утверждении формы акта медико-социальной экспертизы гражданина и Порядка его составления»;</w:t>
            </w:r>
          </w:p>
          <w:p w:rsidR="00384E00" w:rsidRPr="00F822B7" w:rsidRDefault="00384E00" w:rsidP="006B3C52">
            <w:pPr>
              <w:spacing w:after="0" w:line="240" w:lineRule="auto"/>
              <w:ind w:firstLine="567"/>
              <w:jc w:val="both"/>
              <w:rPr>
                <w:rFonts w:ascii="Times New Roman" w:hAnsi="Times New Roman" w:cs="Times New Roman"/>
                <w:sz w:val="24"/>
                <w:szCs w:val="24"/>
                <w:lang w:eastAsia="ru-RU"/>
              </w:rPr>
            </w:pPr>
            <w:r w:rsidRPr="00F822B7">
              <w:rPr>
                <w:rFonts w:ascii="Times New Roman" w:hAnsi="Times New Roman" w:cs="Times New Roman"/>
                <w:sz w:val="24"/>
                <w:szCs w:val="24"/>
                <w:lang w:eastAsia="ru-RU"/>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p>
          <w:p w:rsidR="00384E00" w:rsidRPr="00F822B7" w:rsidRDefault="00384E00" w:rsidP="006B3C52">
            <w:pPr>
              <w:spacing w:after="0" w:line="240" w:lineRule="auto"/>
              <w:ind w:firstLine="567"/>
              <w:jc w:val="both"/>
              <w:rPr>
                <w:rFonts w:ascii="Times New Roman" w:hAnsi="Times New Roman" w:cs="Times New Roman"/>
                <w:sz w:val="24"/>
                <w:szCs w:val="24"/>
                <w:lang w:eastAsia="ru-RU"/>
              </w:rPr>
            </w:pPr>
            <w:r w:rsidRPr="00F822B7">
              <w:rPr>
                <w:rFonts w:ascii="Times New Roman" w:hAnsi="Times New Roman" w:cs="Times New Roman"/>
                <w:sz w:val="24"/>
                <w:szCs w:val="24"/>
                <w:lang w:eastAsia="ru-RU"/>
              </w:rPr>
              <w:t>приказ Минтруда России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384E00"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Минтруда России от 29.11.2015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384E00" w:rsidRPr="00625C78" w:rsidRDefault="00384E00" w:rsidP="00625C78">
            <w:pPr>
              <w:pStyle w:val="ConsPlusTitle"/>
              <w:ind w:firstLine="567"/>
              <w:jc w:val="both"/>
              <w:rPr>
                <w:rFonts w:ascii="Times New Roman" w:hAnsi="Times New Roman" w:cs="Times New Roman"/>
                <w:b w:val="0"/>
                <w:bCs w:val="0"/>
                <w:sz w:val="24"/>
                <w:szCs w:val="24"/>
              </w:rPr>
            </w:pPr>
            <w:r w:rsidRPr="00625C78">
              <w:rPr>
                <w:rFonts w:ascii="Times New Roman" w:hAnsi="Times New Roman" w:cs="Times New Roman"/>
                <w:b w:val="0"/>
                <w:bCs w:val="0"/>
                <w:sz w:val="24"/>
                <w:szCs w:val="24"/>
              </w:rPr>
              <w:t>приказ Минтруда России от 11.10.2012 №</w:t>
            </w:r>
            <w:r>
              <w:rPr>
                <w:rFonts w:ascii="Times New Roman" w:hAnsi="Times New Roman" w:cs="Times New Roman"/>
                <w:b w:val="0"/>
                <w:bCs w:val="0"/>
                <w:sz w:val="24"/>
                <w:szCs w:val="24"/>
              </w:rPr>
              <w:t xml:space="preserve"> </w:t>
            </w:r>
            <w:r w:rsidRPr="00625C78">
              <w:rPr>
                <w:rFonts w:ascii="Times New Roman" w:hAnsi="Times New Roman" w:cs="Times New Roman"/>
                <w:b w:val="0"/>
                <w:bCs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384E00" w:rsidRPr="008F2FD9" w:rsidRDefault="00384E00" w:rsidP="00625C78">
            <w:pPr>
              <w:pStyle w:val="ConsPlusTitle"/>
              <w:ind w:firstLine="567"/>
              <w:jc w:val="both"/>
              <w:rPr>
                <w:rFonts w:ascii="Times New Roman" w:hAnsi="Times New Roman" w:cs="Times New Roman"/>
                <w:b w:val="0"/>
                <w:bCs w:val="0"/>
                <w:sz w:val="24"/>
                <w:szCs w:val="24"/>
              </w:rPr>
            </w:pPr>
            <w:r w:rsidRPr="002273CA">
              <w:rPr>
                <w:rFonts w:ascii="Times New Roman" w:hAnsi="Times New Roman" w:cs="Times New Roman"/>
                <w:b w:val="0"/>
                <w:bCs w:val="0"/>
                <w:sz w:val="24"/>
                <w:szCs w:val="24"/>
              </w:rPr>
              <w:t>приказ Минздравсоцразвития России от 31.01.2007 №</w:t>
            </w:r>
            <w:r>
              <w:rPr>
                <w:rFonts w:ascii="Times New Roman" w:hAnsi="Times New Roman" w:cs="Times New Roman"/>
                <w:b w:val="0"/>
                <w:bCs w:val="0"/>
                <w:sz w:val="24"/>
                <w:szCs w:val="24"/>
              </w:rPr>
              <w:t xml:space="preserve"> </w:t>
            </w:r>
            <w:r w:rsidRPr="002273CA">
              <w:rPr>
                <w:rFonts w:ascii="Times New Roman" w:hAnsi="Times New Roman" w:cs="Times New Roman"/>
                <w:b w:val="0"/>
                <w:bCs w:val="0"/>
                <w:sz w:val="24"/>
                <w:szCs w:val="24"/>
              </w:rPr>
              <w:t>77 «Об утверждении формы направления на медико-социальную экспертизу организацией, оказывающей лечебно-профилактическую помощь»;</w:t>
            </w:r>
          </w:p>
          <w:p w:rsidR="00384E00" w:rsidRPr="008F2FD9" w:rsidRDefault="00384E00" w:rsidP="001E3F51">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24.11.2010 № 1031н «О формах справки, подтверждающей факт установления ин</w:t>
            </w:r>
            <w:r>
              <w:rPr>
                <w:rFonts w:ascii="Times New Roman" w:hAnsi="Times New Roman" w:cs="Times New Roman"/>
                <w:b w:val="0"/>
                <w:bCs w:val="0"/>
                <w:sz w:val="24"/>
                <w:szCs w:val="24"/>
              </w:rPr>
              <w:t xml:space="preserve">валидности, и выписки из акта </w:t>
            </w:r>
            <w:r w:rsidRPr="008F2FD9">
              <w:rPr>
                <w:rFonts w:ascii="Times New Roman" w:hAnsi="Times New Roman" w:cs="Times New Roman"/>
                <w:b w:val="0"/>
                <w:bCs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Pr>
                <w:rFonts w:ascii="Times New Roman" w:hAnsi="Times New Roman" w:cs="Times New Roman"/>
                <w:b w:val="0"/>
                <w:bCs w:val="0"/>
                <w:sz w:val="24"/>
                <w:szCs w:val="24"/>
              </w:rPr>
              <w:t xml:space="preserve"> медико-социальной экспертизы»).</w:t>
            </w:r>
          </w:p>
        </w:tc>
      </w:tr>
      <w:tr w:rsidR="00384E00" w:rsidRPr="00F822B7">
        <w:tc>
          <w:tcPr>
            <w:tcW w:w="2943" w:type="dxa"/>
          </w:tcPr>
          <w:p w:rsidR="00384E00" w:rsidRPr="00F822B7" w:rsidRDefault="00384E00" w:rsidP="006B3C52">
            <w:pPr>
              <w:spacing w:after="0" w:line="240" w:lineRule="auto"/>
              <w:rPr>
                <w:rFonts w:ascii="Times New Roman" w:hAnsi="Times New Roman" w:cs="Times New Roman"/>
                <w:sz w:val="24"/>
                <w:szCs w:val="24"/>
              </w:rPr>
            </w:pPr>
          </w:p>
          <w:p w:rsidR="00384E00" w:rsidRPr="00F822B7" w:rsidRDefault="00384E00" w:rsidP="008835F7">
            <w:pPr>
              <w:spacing w:after="0" w:line="240" w:lineRule="auto"/>
              <w:rPr>
                <w:rFonts w:ascii="Times New Roman" w:hAnsi="Times New Roman" w:cs="Times New Roman"/>
                <w:sz w:val="24"/>
                <w:szCs w:val="24"/>
                <w:u w:val="single"/>
              </w:rPr>
            </w:pPr>
            <w:r w:rsidRPr="00F822B7">
              <w:rPr>
                <w:rFonts w:ascii="Times New Roman" w:hAnsi="Times New Roman" w:cs="Times New Roman"/>
                <w:sz w:val="24"/>
                <w:szCs w:val="24"/>
                <w:u w:val="single"/>
              </w:rPr>
              <w:t>Военно-врачебная экспертиза</w:t>
            </w:r>
          </w:p>
          <w:p w:rsidR="00384E00" w:rsidRPr="00F822B7" w:rsidRDefault="00384E00" w:rsidP="008835F7">
            <w:pPr>
              <w:spacing w:after="0" w:line="240" w:lineRule="auto"/>
              <w:rPr>
                <w:rFonts w:ascii="Times New Roman" w:hAnsi="Times New Roman" w:cs="Times New Roman"/>
                <w:sz w:val="24"/>
                <w:szCs w:val="24"/>
              </w:rPr>
            </w:pPr>
          </w:p>
          <w:p w:rsidR="00384E00" w:rsidRPr="00F822B7" w:rsidRDefault="00384E00" w:rsidP="006B3C52">
            <w:pPr>
              <w:spacing w:after="0" w:line="240" w:lineRule="auto"/>
              <w:rPr>
                <w:rFonts w:ascii="Times New Roman" w:hAnsi="Times New Roman" w:cs="Times New Roman"/>
                <w:sz w:val="24"/>
                <w:szCs w:val="24"/>
              </w:rPr>
            </w:pPr>
          </w:p>
          <w:p w:rsidR="00384E00" w:rsidRPr="00F822B7" w:rsidRDefault="00384E00"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62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6B3C52">
            <w:pPr>
              <w:spacing w:after="0" w:line="240" w:lineRule="auto"/>
              <w:rPr>
                <w:rFonts w:ascii="Times New Roman" w:hAnsi="Times New Roman" w:cs="Times New Roman"/>
                <w:kern w:val="24"/>
                <w:sz w:val="24"/>
                <w:szCs w:val="24"/>
                <w:lang w:eastAsia="ru-RU"/>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384E00" w:rsidRPr="00F822B7" w:rsidRDefault="00384E00"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384E00" w:rsidRPr="004C5EDB" w:rsidRDefault="00384E00" w:rsidP="004A369F">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28.03.1998 № 53-ФЗ «О воинской обязанности и военной службе»;</w:t>
            </w:r>
          </w:p>
          <w:p w:rsidR="00384E00" w:rsidRPr="004C5EDB" w:rsidRDefault="00384E00"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384E00" w:rsidRPr="004C5EDB" w:rsidRDefault="00384E00"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21.07.1997 № 118-ФЗ «О судебных приставах»;</w:t>
            </w:r>
          </w:p>
          <w:p w:rsidR="00384E00" w:rsidRPr="004C5EDB" w:rsidRDefault="00384E00" w:rsidP="004A369F">
            <w:pPr>
              <w:pStyle w:val="ConsPlusNormal"/>
              <w:widowControl/>
              <w:tabs>
                <w:tab w:val="left" w:pos="0"/>
              </w:tabs>
              <w:ind w:firstLine="630"/>
              <w:jc w:val="both"/>
              <w:rPr>
                <w:rFonts w:ascii="Times New Roman" w:hAnsi="Times New Roman" w:cs="Times New Roman"/>
                <w:sz w:val="24"/>
                <w:szCs w:val="24"/>
              </w:rPr>
            </w:pPr>
            <w:r w:rsidRPr="004C5EDB">
              <w:rPr>
                <w:rFonts w:ascii="Times New Roman" w:hAnsi="Times New Roman" w:cs="Times New Roman"/>
                <w:sz w:val="24"/>
                <w:szCs w:val="24"/>
              </w:rPr>
              <w:t>Закон Российской Федерации от 02.07.1992 N 3185-1 "О психиатрической помощи и гарантиях прав</w:t>
            </w:r>
            <w:r>
              <w:rPr>
                <w:rFonts w:ascii="Times New Roman" w:hAnsi="Times New Roman" w:cs="Times New Roman"/>
                <w:sz w:val="24"/>
                <w:szCs w:val="24"/>
              </w:rPr>
              <w:t xml:space="preserve"> граждан при ее оказании" (пункт 7 статья 23);</w:t>
            </w:r>
          </w:p>
          <w:p w:rsidR="00384E00" w:rsidRPr="004C5EDB" w:rsidRDefault="00384E00"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384E00" w:rsidRPr="00F822B7" w:rsidRDefault="00384E00" w:rsidP="006B3C52">
            <w:pPr>
              <w:autoSpaceDE w:val="0"/>
              <w:autoSpaceDN w:val="0"/>
              <w:adjustRightInd w:val="0"/>
              <w:spacing w:after="0" w:line="240" w:lineRule="auto"/>
              <w:ind w:firstLine="630"/>
              <w:jc w:val="both"/>
              <w:rPr>
                <w:rFonts w:ascii="Times New Roman" w:hAnsi="Times New Roman" w:cs="Times New Roman"/>
                <w:sz w:val="24"/>
                <w:szCs w:val="24"/>
              </w:rPr>
            </w:pPr>
            <w:r w:rsidRPr="00F822B7">
              <w:rPr>
                <w:rFonts w:ascii="Times New Roman" w:hAnsi="Times New Roman" w:cs="Times New Roman"/>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384E00" w:rsidRPr="00F822B7" w:rsidRDefault="00384E00" w:rsidP="006E0C96">
            <w:pPr>
              <w:autoSpaceDE w:val="0"/>
              <w:autoSpaceDN w:val="0"/>
              <w:adjustRightInd w:val="0"/>
              <w:spacing w:after="0" w:line="240" w:lineRule="auto"/>
              <w:ind w:firstLine="630"/>
              <w:jc w:val="both"/>
              <w:rPr>
                <w:rFonts w:ascii="Times New Roman" w:hAnsi="Times New Roman" w:cs="Times New Roman"/>
                <w:sz w:val="24"/>
                <w:szCs w:val="24"/>
              </w:rPr>
            </w:pPr>
            <w:r w:rsidRPr="00F822B7">
              <w:rPr>
                <w:rFonts w:ascii="Times New Roman" w:hAnsi="Times New Roman" w:cs="Times New Roman"/>
                <w:sz w:val="24"/>
                <w:szCs w:val="24"/>
              </w:rPr>
              <w:t>Постановление Правительства Российской Федерации от 11.11.2006 г. № 663 «Об утверждении Положения о призыве на военную службу граждан российской федерации» (пункт 5);</w:t>
            </w:r>
          </w:p>
          <w:p w:rsidR="00384E00" w:rsidRPr="00F822B7" w:rsidRDefault="00384E00" w:rsidP="006B3C52">
            <w:pPr>
              <w:autoSpaceDE w:val="0"/>
              <w:autoSpaceDN w:val="0"/>
              <w:adjustRightInd w:val="0"/>
              <w:spacing w:after="0" w:line="240" w:lineRule="auto"/>
              <w:ind w:firstLine="630"/>
              <w:jc w:val="both"/>
              <w:rPr>
                <w:rFonts w:ascii="Times New Roman" w:hAnsi="Times New Roman" w:cs="Times New Roman"/>
                <w:sz w:val="24"/>
                <w:szCs w:val="24"/>
              </w:rPr>
            </w:pPr>
            <w:r w:rsidRPr="00F822B7">
              <w:rPr>
                <w:rFonts w:ascii="Times New Roman" w:hAnsi="Times New Roman" w:cs="Times New Roman"/>
                <w:sz w:val="24"/>
                <w:szCs w:val="24"/>
              </w:rPr>
              <w:t>приказ Министра обороны Российской Федерации и Министерства здравоохранения Российской Федерации № 240/168 от 23.05.2001 «Об организации медицинского обеспечения подготовки граждан Российской Федерации к военной службе»;</w:t>
            </w:r>
          </w:p>
          <w:p w:rsidR="00384E00" w:rsidRPr="004C5EDB" w:rsidRDefault="00384E00"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F822B7">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hAnsi="Times New Roman" w:cs="Times New Roman"/>
                <w:sz w:val="24"/>
                <w:szCs w:val="24"/>
                <w:lang w:eastAsia="ru-RU"/>
              </w:rPr>
              <w:t xml:space="preserve">Правительства Российской Федерации от 11 ноября 2006 г. № 663»; </w:t>
            </w:r>
          </w:p>
          <w:p w:rsidR="00384E00" w:rsidRPr="004C5EDB" w:rsidRDefault="00384E00"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384E00" w:rsidRPr="004C5EDB" w:rsidRDefault="00384E00"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 xml:space="preserve">приказ </w:t>
            </w:r>
            <w:r w:rsidRPr="006E0C96">
              <w:rPr>
                <w:rFonts w:ascii="Times New Roman" w:hAnsi="Times New Roman" w:cs="Times New Roman"/>
                <w:sz w:val="24"/>
                <w:szCs w:val="24"/>
                <w:lang w:eastAsia="ru-RU"/>
              </w:rPr>
              <w:t>Федеральная служба безопасности Российской Федерации</w:t>
            </w:r>
            <w:r w:rsidRPr="004C5EDB">
              <w:rPr>
                <w:rFonts w:ascii="Times New Roman" w:hAnsi="Times New Roman" w:cs="Times New Roman"/>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384E00" w:rsidRDefault="00384E00"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Pr>
                <w:rFonts w:ascii="Times New Roman" w:hAnsi="Times New Roman" w:cs="Times New Roman"/>
                <w:sz w:val="24"/>
                <w:szCs w:val="24"/>
                <w:lang w:eastAsia="ru-RU"/>
              </w:rPr>
              <w:t>ия военно-врачебной экспертизы»;</w:t>
            </w:r>
          </w:p>
          <w:p w:rsidR="00384E00" w:rsidRPr="00F822B7" w:rsidRDefault="00384E00"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F822B7">
              <w:rPr>
                <w:rFonts w:ascii="Times New Roman" w:hAnsi="Times New Roman" w:cs="Times New Roman"/>
                <w:sz w:val="24"/>
                <w:szCs w:val="24"/>
              </w:rPr>
              <w:t>приказ Министра обороны Российской Федерации и Министерства здравоохранения Российской Федерации № 30/9н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tc>
      </w:tr>
      <w:tr w:rsidR="00384E00" w:rsidRPr="00F822B7">
        <w:tc>
          <w:tcPr>
            <w:tcW w:w="2943" w:type="dxa"/>
          </w:tcPr>
          <w:p w:rsidR="00384E00" w:rsidRPr="00F822B7" w:rsidRDefault="00384E00" w:rsidP="006B3C52">
            <w:pPr>
              <w:spacing w:after="0" w:line="240" w:lineRule="auto"/>
              <w:rPr>
                <w:rFonts w:ascii="Times New Roman" w:hAnsi="Times New Roman" w:cs="Times New Roman"/>
                <w:sz w:val="24"/>
                <w:szCs w:val="24"/>
                <w:u w:val="single"/>
              </w:rPr>
            </w:pPr>
          </w:p>
          <w:p w:rsidR="00384E00" w:rsidRPr="00F822B7" w:rsidRDefault="00384E00" w:rsidP="008835F7">
            <w:pPr>
              <w:spacing w:after="0" w:line="240" w:lineRule="auto"/>
              <w:rPr>
                <w:rFonts w:ascii="Times New Roman" w:hAnsi="Times New Roman" w:cs="Times New Roman"/>
                <w:sz w:val="24"/>
                <w:szCs w:val="24"/>
                <w:u w:val="single"/>
              </w:rPr>
            </w:pPr>
            <w:r w:rsidRPr="00F822B7">
              <w:rPr>
                <w:rFonts w:ascii="Times New Roman" w:hAnsi="Times New Roman" w:cs="Times New Roman"/>
                <w:sz w:val="24"/>
                <w:szCs w:val="24"/>
                <w:u w:val="single"/>
              </w:rPr>
              <w:t>Судебно-медицинская и судебно-психиатрическая экспертизы</w:t>
            </w:r>
          </w:p>
          <w:p w:rsidR="00384E00" w:rsidRPr="00F822B7" w:rsidRDefault="00384E00" w:rsidP="006B3C52">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6B3C52">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62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6B3C52">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384E00" w:rsidRPr="008F2FD9" w:rsidRDefault="00384E00" w:rsidP="006B3C52">
            <w:pPr>
              <w:pStyle w:val="ConsPlusTitle"/>
              <w:ind w:firstLine="567"/>
              <w:jc w:val="both"/>
              <w:rPr>
                <w:rFonts w:ascii="Times New Roman" w:hAnsi="Times New Roman" w:cs="Times New Roman"/>
                <w:b w:val="0"/>
                <w:bCs w:val="0"/>
                <w:sz w:val="24"/>
                <w:szCs w:val="24"/>
              </w:rPr>
            </w:pP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Уголовно-процессуальный кодекс Российской Федерации от 08.12.2001 № 174-ФЗ;</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31.05.2001 № 73-ФЗ «О государственной судебно-экспертной деятельности в Российской Федерации»;</w:t>
            </w:r>
          </w:p>
          <w:p w:rsidR="00384E00" w:rsidRPr="009F4ED4" w:rsidRDefault="00384E00" w:rsidP="000A1C76">
            <w:pPr>
              <w:pStyle w:val="ConsPlusTitle"/>
              <w:ind w:firstLine="567"/>
              <w:jc w:val="both"/>
              <w:rPr>
                <w:rFonts w:ascii="Times New Roman" w:hAnsi="Times New Roman" w:cs="Times New Roman"/>
                <w:b w:val="0"/>
                <w:bCs w:val="0"/>
                <w:sz w:val="24"/>
                <w:szCs w:val="24"/>
              </w:rPr>
            </w:pPr>
            <w:r w:rsidRPr="009F4ED4">
              <w:rPr>
                <w:rFonts w:ascii="Times New Roman" w:hAnsi="Times New Roman" w:cs="Times New Roman"/>
                <w:b w:val="0"/>
                <w:bCs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384E00" w:rsidRPr="009F4ED4"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384E00" w:rsidRPr="008F2FD9" w:rsidRDefault="00384E00" w:rsidP="006B3C52">
            <w:pPr>
              <w:pStyle w:val="ConsPlusTitle"/>
              <w:ind w:firstLine="567"/>
              <w:jc w:val="both"/>
              <w:rPr>
                <w:rFonts w:ascii="Times New Roman" w:hAnsi="Times New Roman" w:cs="Times New Roman"/>
                <w:sz w:val="24"/>
                <w:szCs w:val="24"/>
              </w:rPr>
            </w:pPr>
            <w:r>
              <w:rPr>
                <w:rFonts w:ascii="Times New Roman" w:hAnsi="Times New Roman" w:cs="Times New Roman"/>
                <w:b w:val="0"/>
                <w:bCs w:val="0"/>
                <w:sz w:val="24"/>
                <w:szCs w:val="24"/>
              </w:rPr>
              <w:t>п</w:t>
            </w:r>
            <w:r w:rsidRPr="00D042D8">
              <w:rPr>
                <w:rFonts w:ascii="Times New Roman" w:hAnsi="Times New Roman" w:cs="Times New Roman"/>
                <w:b w:val="0"/>
                <w:bCs w:val="0"/>
                <w:sz w:val="24"/>
                <w:szCs w:val="24"/>
              </w:rPr>
              <w:t xml:space="preserve">риказ Минздрава России от 12.01.2017 </w:t>
            </w:r>
            <w:r>
              <w:rPr>
                <w:rFonts w:ascii="Times New Roman" w:hAnsi="Times New Roman" w:cs="Times New Roman"/>
                <w:b w:val="0"/>
                <w:bCs w:val="0"/>
                <w:sz w:val="24"/>
                <w:szCs w:val="24"/>
              </w:rPr>
              <w:t xml:space="preserve">№ </w:t>
            </w:r>
            <w:r w:rsidRPr="00D042D8">
              <w:rPr>
                <w:rFonts w:ascii="Times New Roman" w:hAnsi="Times New Roman" w:cs="Times New Roman"/>
                <w:b w:val="0"/>
                <w:bCs w:val="0"/>
                <w:sz w:val="24"/>
                <w:szCs w:val="24"/>
              </w:rPr>
              <w:t>3н</w:t>
            </w:r>
            <w:r>
              <w:rPr>
                <w:rFonts w:ascii="Times New Roman" w:hAnsi="Times New Roman" w:cs="Times New Roman"/>
                <w:b w:val="0"/>
                <w:bCs w:val="0"/>
                <w:sz w:val="24"/>
                <w:szCs w:val="24"/>
              </w:rPr>
              <w:t xml:space="preserve"> «</w:t>
            </w:r>
            <w:r w:rsidRPr="00D042D8">
              <w:rPr>
                <w:rFonts w:ascii="Times New Roman" w:hAnsi="Times New Roman" w:cs="Times New Roman"/>
                <w:b w:val="0"/>
                <w:bCs w:val="0"/>
                <w:sz w:val="24"/>
                <w:szCs w:val="24"/>
              </w:rPr>
              <w:t>Об утверждении Порядка проведения судебно-психиатрической экспертизы</w:t>
            </w:r>
            <w:r>
              <w:rPr>
                <w:rFonts w:ascii="Times New Roman" w:hAnsi="Times New Roman" w:cs="Times New Roman"/>
                <w:b w:val="0"/>
                <w:bCs w:val="0"/>
                <w:sz w:val="24"/>
                <w:szCs w:val="24"/>
              </w:rPr>
              <w:t>»</w:t>
            </w:r>
          </w:p>
        </w:tc>
      </w:tr>
      <w:tr w:rsidR="00384E00" w:rsidRPr="00F822B7">
        <w:trPr>
          <w:trHeight w:val="9479"/>
        </w:trPr>
        <w:tc>
          <w:tcPr>
            <w:tcW w:w="2943" w:type="dxa"/>
          </w:tcPr>
          <w:p w:rsidR="00384E00" w:rsidRPr="00F822B7" w:rsidRDefault="00384E00" w:rsidP="006B3C52">
            <w:pPr>
              <w:spacing w:after="0" w:line="240" w:lineRule="auto"/>
              <w:jc w:val="both"/>
              <w:rPr>
                <w:rFonts w:ascii="Times New Roman" w:hAnsi="Times New Roman" w:cs="Times New Roman"/>
                <w:sz w:val="24"/>
                <w:szCs w:val="24"/>
              </w:rPr>
            </w:pPr>
          </w:p>
          <w:p w:rsidR="00384E00" w:rsidRPr="00F822B7" w:rsidRDefault="00384E00" w:rsidP="008835F7">
            <w:pPr>
              <w:spacing w:after="0" w:line="240" w:lineRule="auto"/>
              <w:rPr>
                <w:rFonts w:ascii="Times New Roman" w:hAnsi="Times New Roman" w:cs="Times New Roman"/>
                <w:sz w:val="24"/>
                <w:szCs w:val="24"/>
                <w:u w:val="single"/>
              </w:rPr>
            </w:pPr>
            <w:r w:rsidRPr="00F822B7">
              <w:rPr>
                <w:rFonts w:ascii="Times New Roman" w:hAnsi="Times New Roman" w:cs="Times New Roman"/>
                <w:sz w:val="24"/>
                <w:szCs w:val="24"/>
                <w:u w:val="single"/>
              </w:rPr>
              <w:t>Экспертиза профессиональной пригодности и экспертиза связи заболевания с профессией</w:t>
            </w:r>
          </w:p>
          <w:p w:rsidR="00384E00" w:rsidRPr="00F822B7" w:rsidRDefault="00384E00" w:rsidP="008835F7">
            <w:pPr>
              <w:spacing w:after="0" w:line="240" w:lineRule="auto"/>
              <w:rPr>
                <w:rFonts w:ascii="Times New Roman" w:hAnsi="Times New Roman" w:cs="Times New Roman"/>
                <w:sz w:val="24"/>
                <w:szCs w:val="24"/>
              </w:rPr>
            </w:pPr>
          </w:p>
          <w:p w:rsidR="00384E00" w:rsidRPr="00F822B7" w:rsidRDefault="00384E00" w:rsidP="00826AF3">
            <w:pPr>
              <w:spacing w:after="0" w:line="240" w:lineRule="auto"/>
              <w:jc w:val="both"/>
              <w:rPr>
                <w:rFonts w:ascii="Times New Roman" w:hAnsi="Times New Roman" w:cs="Times New Roman"/>
                <w:sz w:val="24"/>
                <w:szCs w:val="24"/>
              </w:rPr>
            </w:pPr>
          </w:p>
          <w:p w:rsidR="00384E00" w:rsidRPr="00F822B7" w:rsidRDefault="00384E00" w:rsidP="00826AF3">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63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132355">
            <w:pPr>
              <w:spacing w:after="0" w:line="240" w:lineRule="auto"/>
              <w:jc w:val="both"/>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384E00" w:rsidRPr="008F2FD9" w:rsidRDefault="00384E00" w:rsidP="006B3C52">
            <w:pPr>
              <w:pStyle w:val="ConsPlusTitle"/>
              <w:ind w:firstLine="567"/>
              <w:jc w:val="both"/>
              <w:rPr>
                <w:rFonts w:ascii="Times New Roman" w:hAnsi="Times New Roman" w:cs="Times New Roman"/>
                <w:b w:val="0"/>
                <w:bCs w:val="0"/>
                <w:sz w:val="24"/>
                <w:szCs w:val="24"/>
              </w:rPr>
            </w:pPr>
          </w:p>
          <w:p w:rsidR="00384E00" w:rsidRPr="008F2FD9" w:rsidRDefault="00384E00" w:rsidP="00132355">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Минздравсоцразвития России от 27.04.2012 № 417н «Об утверждении перечня профессиональных заболеваний»;</w:t>
            </w:r>
          </w:p>
          <w:p w:rsidR="00384E00" w:rsidRPr="008F2FD9" w:rsidRDefault="00384E00"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384E00" w:rsidRPr="00F822B7">
        <w:tc>
          <w:tcPr>
            <w:tcW w:w="2943" w:type="dxa"/>
          </w:tcPr>
          <w:p w:rsidR="00384E00" w:rsidRPr="00F822B7" w:rsidRDefault="00384E00" w:rsidP="006B3C52">
            <w:pPr>
              <w:spacing w:after="0" w:line="240" w:lineRule="auto"/>
              <w:jc w:val="both"/>
              <w:rPr>
                <w:rFonts w:ascii="Times New Roman" w:hAnsi="Times New Roman" w:cs="Times New Roman"/>
                <w:sz w:val="24"/>
                <w:szCs w:val="24"/>
              </w:rPr>
            </w:pPr>
          </w:p>
          <w:p w:rsidR="00384E00" w:rsidRPr="00F822B7" w:rsidRDefault="00384E00" w:rsidP="008835F7">
            <w:pPr>
              <w:spacing w:after="0" w:line="240" w:lineRule="auto"/>
              <w:rPr>
                <w:rFonts w:ascii="Times New Roman" w:hAnsi="Times New Roman" w:cs="Times New Roman"/>
                <w:sz w:val="24"/>
                <w:szCs w:val="24"/>
              </w:rPr>
            </w:pPr>
            <w:r w:rsidRPr="00F822B7">
              <w:rPr>
                <w:rFonts w:ascii="Times New Roman" w:hAnsi="Times New Roman" w:cs="Times New Roman"/>
                <w:sz w:val="24"/>
                <w:szCs w:val="24"/>
                <w:u w:val="single"/>
              </w:rPr>
              <w:t>Экспертиза качества медицинской помощи</w:t>
            </w:r>
            <w:r w:rsidRPr="00F822B7">
              <w:rPr>
                <w:rFonts w:ascii="Times New Roman" w:hAnsi="Times New Roman" w:cs="Times New Roman"/>
                <w:sz w:val="24"/>
                <w:szCs w:val="24"/>
              </w:rPr>
              <w:t xml:space="preserve"> </w:t>
            </w:r>
          </w:p>
          <w:p w:rsidR="00384E00" w:rsidRPr="00F822B7" w:rsidRDefault="00384E00" w:rsidP="008835F7">
            <w:pPr>
              <w:spacing w:after="0" w:line="240" w:lineRule="auto"/>
              <w:rPr>
                <w:rFonts w:ascii="Times New Roman" w:hAnsi="Times New Roman" w:cs="Times New Roman"/>
                <w:sz w:val="24"/>
                <w:szCs w:val="24"/>
              </w:rPr>
            </w:pPr>
          </w:p>
          <w:p w:rsidR="00384E00" w:rsidRPr="00F822B7" w:rsidRDefault="00384E00" w:rsidP="008835F7">
            <w:pPr>
              <w:spacing w:after="0" w:line="240" w:lineRule="auto"/>
              <w:rPr>
                <w:rFonts w:ascii="Times New Roman" w:hAnsi="Times New Roman" w:cs="Times New Roman"/>
                <w:sz w:val="24"/>
                <w:szCs w:val="24"/>
              </w:rPr>
            </w:pPr>
          </w:p>
          <w:p w:rsidR="00384E00" w:rsidRPr="00F822B7" w:rsidRDefault="00384E00" w:rsidP="008835F7">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64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8835F7">
            <w:pPr>
              <w:spacing w:after="0" w:line="240" w:lineRule="auto"/>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384E00" w:rsidRPr="008F2FD9" w:rsidRDefault="00384E00" w:rsidP="006B3C52">
            <w:pPr>
              <w:pStyle w:val="NormalWeb"/>
              <w:spacing w:before="0" w:beforeAutospacing="0" w:after="0" w:afterAutospacing="0"/>
              <w:jc w:val="both"/>
              <w:rPr>
                <w:rFonts w:ascii="Times New Roman" w:hAnsi="Times New Roman" w:cs="Times New Roman"/>
              </w:rPr>
            </w:pPr>
          </w:p>
          <w:p w:rsidR="00384E00" w:rsidRPr="008F2FD9" w:rsidRDefault="00384E00" w:rsidP="009E2D1F">
            <w:pPr>
              <w:pStyle w:val="NormalWeb"/>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 422ан «Об утверждении критериев оценки качества медицинской помощи».</w:t>
            </w:r>
          </w:p>
          <w:p w:rsidR="00384E00" w:rsidRPr="008F2FD9" w:rsidRDefault="00384E00" w:rsidP="000A1C76">
            <w:pPr>
              <w:pStyle w:val="NormalWeb"/>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 520н «Об утверждении критериев оценки качества медицинской помощи»)</w:t>
            </w:r>
            <w:r>
              <w:rPr>
                <w:rFonts w:ascii="Times New Roman" w:hAnsi="Times New Roman" w:cs="Times New Roman"/>
              </w:rPr>
              <w:t>.</w:t>
            </w:r>
          </w:p>
        </w:tc>
      </w:tr>
    </w:tbl>
    <w:p w:rsidR="00384E00" w:rsidRPr="008F2FD9" w:rsidRDefault="00384E00" w:rsidP="00704D14">
      <w:pPr>
        <w:spacing w:after="0" w:line="240" w:lineRule="auto"/>
        <w:jc w:val="both"/>
        <w:rPr>
          <w:rFonts w:ascii="Times New Roman" w:hAnsi="Times New Roman" w:cs="Times New Roman"/>
          <w:b/>
          <w:bCs/>
          <w:sz w:val="28"/>
          <w:szCs w:val="28"/>
        </w:rPr>
      </w:pPr>
    </w:p>
    <w:p w:rsidR="00384E00" w:rsidRPr="006E76EB" w:rsidRDefault="00384E00" w:rsidP="00704D14">
      <w:pPr>
        <w:spacing w:after="0" w:line="240" w:lineRule="auto"/>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освидетельствования</w:t>
      </w:r>
    </w:p>
    <w:p w:rsidR="00384E00" w:rsidRPr="008F2FD9" w:rsidRDefault="00384E00" w:rsidP="00704D14">
      <w:pPr>
        <w:spacing w:after="0" w:line="240" w:lineRule="auto"/>
        <w:jc w:val="both"/>
        <w:rPr>
          <w:rFonts w:ascii="Times New Roman" w:hAnsi="Times New Roman" w:cs="Times New Roman"/>
          <w:sz w:val="28"/>
          <w:szCs w:val="28"/>
        </w:rPr>
      </w:pP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72"/>
        <w:gridCol w:w="7229"/>
      </w:tblGrid>
      <w:tr w:rsidR="00384E00" w:rsidRPr="00F822B7">
        <w:tc>
          <w:tcPr>
            <w:tcW w:w="2972" w:type="dxa"/>
          </w:tcPr>
          <w:p w:rsidR="00384E00" w:rsidRPr="00F822B7" w:rsidRDefault="00384E00" w:rsidP="0070540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Вид медицинского</w:t>
            </w:r>
          </w:p>
          <w:p w:rsidR="00384E00" w:rsidRPr="00F822B7" w:rsidRDefault="00384E00" w:rsidP="0070540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освидетельствования</w:t>
            </w:r>
          </w:p>
        </w:tc>
        <w:tc>
          <w:tcPr>
            <w:tcW w:w="7229" w:type="dxa"/>
          </w:tcPr>
          <w:p w:rsidR="00384E00" w:rsidRPr="00F822B7" w:rsidRDefault="00384E00" w:rsidP="0070540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384E00" w:rsidRPr="00F822B7">
        <w:tc>
          <w:tcPr>
            <w:tcW w:w="2972"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Освидетельствование на состояние опьянения (алкогольного, наркотического или иного токсического)</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F106F">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65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7F106F">
            <w:pPr>
              <w:spacing w:after="0" w:line="240" w:lineRule="auto"/>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Pr>
                <w:rFonts w:ascii="Times New Roman" w:hAnsi="Times New Roman" w:cs="Times New Roman"/>
              </w:rPr>
              <w:t>одители транспортных средств)»;</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 308 «О медицинском освидетельствовании на состояние опьянения»;</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r>
      <w:tr w:rsidR="00384E00" w:rsidRPr="00F822B7">
        <w:tc>
          <w:tcPr>
            <w:tcW w:w="2972" w:type="dxa"/>
          </w:tcPr>
          <w:p w:rsidR="00384E00" w:rsidRPr="00F822B7" w:rsidRDefault="00384E00" w:rsidP="00712CE9">
            <w:pPr>
              <w:autoSpaceDE w:val="0"/>
              <w:autoSpaceDN w:val="0"/>
              <w:adjustRightInd w:val="0"/>
              <w:spacing w:after="0" w:line="240" w:lineRule="auto"/>
              <w:outlineLvl w:val="0"/>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Психиатрическое освидетельствование</w:t>
            </w:r>
          </w:p>
          <w:p w:rsidR="00384E00" w:rsidRPr="00F822B7" w:rsidRDefault="00384E00" w:rsidP="00712CE9">
            <w:pPr>
              <w:spacing w:after="0" w:line="240" w:lineRule="auto"/>
              <w:rPr>
                <w:rFonts w:ascii="Times New Roman" w:hAnsi="Times New Roman" w:cs="Times New Roman"/>
                <w:sz w:val="24"/>
                <w:szCs w:val="24"/>
              </w:rPr>
            </w:pPr>
          </w:p>
          <w:p w:rsidR="00384E00" w:rsidRPr="00F822B7" w:rsidRDefault="00384E00" w:rsidP="00712CE9">
            <w:pPr>
              <w:spacing w:after="0" w:line="240" w:lineRule="auto"/>
              <w:rPr>
                <w:rFonts w:ascii="Times New Roman" w:hAnsi="Times New Roman" w:cs="Times New Roman"/>
                <w:sz w:val="24"/>
                <w:szCs w:val="24"/>
              </w:rPr>
            </w:pPr>
          </w:p>
          <w:p w:rsidR="00384E00" w:rsidRPr="00F822B7" w:rsidRDefault="00384E00" w:rsidP="00485136">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65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485136">
            <w:pPr>
              <w:spacing w:after="0" w:line="240" w:lineRule="auto"/>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 3185-1 «О психиатрической помощи и гарантиях прав граждан при ее оказании»;</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hyperlink r:id="rId17" w:history="1">
              <w:r w:rsidRPr="008F2FD9">
                <w:rPr>
                  <w:rFonts w:ascii="Times New Roman" w:hAnsi="Times New Roman" w:cs="Times New Roman"/>
                </w:rPr>
                <w:t>Постановление</w:t>
              </w:r>
            </w:hyperlink>
            <w:r w:rsidRPr="008F2FD9">
              <w:rPr>
                <w:rFonts w:ascii="Times New Roman" w:hAnsi="Times New Roman" w:cs="Times New Roman"/>
              </w:rPr>
              <w:t xml:space="preserve"> Совета Министров - Правительства Российской Федерации от 28.04.1993 № 377 «О реализац</w:t>
            </w:r>
            <w:r>
              <w:rPr>
                <w:rFonts w:ascii="Times New Roman" w:hAnsi="Times New Roman" w:cs="Times New Roman"/>
              </w:rPr>
              <w:t>ии Закона Российской Федерации «</w:t>
            </w:r>
            <w:r w:rsidRPr="008F2FD9">
              <w:rPr>
                <w:rFonts w:ascii="Times New Roman" w:hAnsi="Times New Roman" w:cs="Times New Roman"/>
              </w:rPr>
              <w:t>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384E00" w:rsidRDefault="00384E00" w:rsidP="00E717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384E00" w:rsidRPr="00A05F15" w:rsidRDefault="00384E00" w:rsidP="00A05F15">
            <w:pPr>
              <w:pStyle w:val="NormalWeb"/>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384E00" w:rsidRPr="00F822B7">
        <w:tc>
          <w:tcPr>
            <w:tcW w:w="2972" w:type="dxa"/>
          </w:tcPr>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991254">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sz w:val="24"/>
                <w:szCs w:val="24"/>
                <w:u w:val="single"/>
              </w:rPr>
              <w:t>Освидетельствование на наличие медицинских противопоказаний к управлению транспортным средством</w:t>
            </w: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BF70D0">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65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BF70D0">
            <w:pPr>
              <w:spacing w:after="0" w:line="240" w:lineRule="auto"/>
              <w:jc w:val="both"/>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384E00" w:rsidRPr="00A05F15" w:rsidRDefault="00384E00" w:rsidP="00712CE9">
            <w:pPr>
              <w:pStyle w:val="NormalWeb"/>
              <w:spacing w:before="0" w:beforeAutospacing="0" w:after="0" w:afterAutospacing="0"/>
              <w:ind w:firstLine="284"/>
              <w:jc w:val="both"/>
              <w:rPr>
                <w:rFonts w:ascii="Times New Roman" w:hAnsi="Times New Roman" w:cs="Times New Roman"/>
                <w:color w:val="000000"/>
              </w:rPr>
            </w:pPr>
          </w:p>
          <w:p w:rsidR="00384E00" w:rsidRPr="00A05F15" w:rsidRDefault="00384E00" w:rsidP="00C53E9B">
            <w:pPr>
              <w:pStyle w:val="NormalWeb"/>
              <w:spacing w:before="0" w:beforeAutospacing="0" w:after="0" w:afterAutospacing="0"/>
              <w:ind w:firstLine="307"/>
              <w:jc w:val="both"/>
              <w:rPr>
                <w:rFonts w:ascii="Times New Roman" w:hAnsi="Times New Roman" w:cs="Times New Roman"/>
                <w:color w:val="000000"/>
              </w:rPr>
            </w:pPr>
            <w:r w:rsidRPr="00A05F15">
              <w:rPr>
                <w:rFonts w:ascii="Times New Roman" w:hAnsi="Times New Roman" w:cs="Times New Roman"/>
                <w:color w:val="000000"/>
              </w:rPr>
              <w:t>Федеральный закон от 10.12.1995 № 196-ФЗ «О безопасности дорожного движения»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p>
          <w:p w:rsidR="00384E00" w:rsidRPr="008F2FD9" w:rsidRDefault="00384E00" w:rsidP="00041334">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384E00" w:rsidRDefault="00384E00" w:rsidP="00C3502C">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384E00" w:rsidRPr="008F2FD9" w:rsidRDefault="00384E00" w:rsidP="00163744">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384E00" w:rsidRPr="008F2FD9" w:rsidRDefault="00384E00" w:rsidP="00A05F15">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84E00"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w:t>
            </w:r>
            <w:r>
              <w:rPr>
                <w:rFonts w:ascii="Times New Roman" w:hAnsi="Times New Roman" w:cs="Times New Roman"/>
              </w:rPr>
              <w:t>лению транспортными средствами»;</w:t>
            </w:r>
          </w:p>
          <w:p w:rsidR="00384E00" w:rsidRDefault="00384E00" w:rsidP="00712CE9">
            <w:pPr>
              <w:pStyle w:val="NormalWeb"/>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tc>
      </w:tr>
      <w:tr w:rsidR="00384E00" w:rsidRPr="00F822B7">
        <w:tc>
          <w:tcPr>
            <w:tcW w:w="2972" w:type="dxa"/>
          </w:tcPr>
          <w:p w:rsidR="00384E00" w:rsidRPr="00F822B7" w:rsidRDefault="00384E00" w:rsidP="007A4511">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A4511">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Освидетельствование на наличие медицинских противопоказаний к владению оружием </w:t>
            </w:r>
          </w:p>
          <w:p w:rsidR="00384E00" w:rsidRPr="00F822B7" w:rsidRDefault="00384E00" w:rsidP="007A4511">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A4511">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A4511">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65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7A4511">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Default="00384E00" w:rsidP="00163744">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384E00" w:rsidRDefault="00384E00" w:rsidP="000B73B3">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Pr>
                <w:rFonts w:ascii="Times New Roman" w:hAnsi="Times New Roman" w:cs="Times New Roman"/>
              </w:rPr>
              <w:t>»;</w:t>
            </w:r>
          </w:p>
          <w:p w:rsidR="00384E00" w:rsidRDefault="00384E00" w:rsidP="000B73B3">
            <w:pPr>
              <w:pStyle w:val="NormalWeb"/>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384E00" w:rsidRPr="008F2FD9" w:rsidRDefault="00384E00" w:rsidP="000B73B3">
            <w:pPr>
              <w:pStyle w:val="NormalWeb"/>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p>
        </w:tc>
      </w:tr>
      <w:tr w:rsidR="00384E00" w:rsidRPr="00F822B7">
        <w:tc>
          <w:tcPr>
            <w:tcW w:w="10201" w:type="dxa"/>
            <w:gridSpan w:val="2"/>
            <w:vAlign w:val="center"/>
          </w:tcPr>
          <w:p w:rsidR="00384E00" w:rsidRPr="00F822B7" w:rsidRDefault="00384E00" w:rsidP="00964753">
            <w:pPr>
              <w:autoSpaceDE w:val="0"/>
              <w:autoSpaceDN w:val="0"/>
              <w:adjustRightInd w:val="0"/>
              <w:spacing w:after="0" w:line="240" w:lineRule="auto"/>
              <w:jc w:val="center"/>
              <w:rPr>
                <w:rFonts w:ascii="Times New Roman" w:hAnsi="Times New Roman" w:cs="Times New Roman"/>
                <w:sz w:val="24"/>
                <w:szCs w:val="24"/>
                <w:u w:val="single"/>
              </w:rPr>
            </w:pPr>
          </w:p>
          <w:p w:rsidR="00384E00" w:rsidRPr="00F822B7" w:rsidRDefault="00384E00" w:rsidP="00964753">
            <w:pPr>
              <w:autoSpaceDE w:val="0"/>
              <w:autoSpaceDN w:val="0"/>
              <w:adjustRightInd w:val="0"/>
              <w:spacing w:after="0" w:line="240" w:lineRule="auto"/>
              <w:jc w:val="center"/>
              <w:rPr>
                <w:rFonts w:ascii="Times New Roman" w:hAnsi="Times New Roman" w:cs="Times New Roman"/>
                <w:sz w:val="24"/>
                <w:szCs w:val="24"/>
                <w:u w:val="single"/>
              </w:rPr>
            </w:pPr>
            <w:r w:rsidRPr="00F822B7">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384E00" w:rsidRPr="00F822B7" w:rsidRDefault="00384E00" w:rsidP="00964753">
            <w:pPr>
              <w:autoSpaceDE w:val="0"/>
              <w:autoSpaceDN w:val="0"/>
              <w:adjustRightInd w:val="0"/>
              <w:spacing w:after="0" w:line="240" w:lineRule="auto"/>
              <w:jc w:val="center"/>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65 </w:t>
            </w:r>
            <w:r w:rsidRPr="00F822B7">
              <w:rPr>
                <w:rFonts w:ascii="Times New Roman" w:hAnsi="Times New Roman" w:cs="Times New Roman"/>
                <w:kern w:val="24"/>
                <w:sz w:val="24"/>
                <w:szCs w:val="24"/>
                <w:lang w:eastAsia="ru-RU"/>
              </w:rPr>
              <w:t>Федерального закона от 21.11.2011</w:t>
            </w:r>
          </w:p>
          <w:p w:rsidR="00384E00" w:rsidRPr="00F822B7" w:rsidRDefault="00384E00" w:rsidP="00964753">
            <w:pPr>
              <w:autoSpaceDE w:val="0"/>
              <w:autoSpaceDN w:val="0"/>
              <w:adjustRightInd w:val="0"/>
              <w:spacing w:after="0" w:line="240" w:lineRule="auto"/>
              <w:jc w:val="center"/>
              <w:outlineLvl w:val="1"/>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r>
      <w:tr w:rsidR="00384E00" w:rsidRPr="00F822B7">
        <w:tc>
          <w:tcPr>
            <w:tcW w:w="2972" w:type="dxa"/>
          </w:tcPr>
          <w:p w:rsidR="00384E00" w:rsidRPr="008F2FD9" w:rsidRDefault="00384E00" w:rsidP="00964753">
            <w:pPr>
              <w:pStyle w:val="ConsPlusTitle"/>
              <w:rPr>
                <w:rFonts w:ascii="Times New Roman" w:hAnsi="Times New Roman" w:cs="Times New Roman"/>
                <w:b w:val="0"/>
                <w:bCs w:val="0"/>
                <w:sz w:val="24"/>
                <w:szCs w:val="24"/>
                <w:u w:val="single"/>
              </w:rPr>
            </w:pPr>
          </w:p>
          <w:p w:rsidR="00384E00" w:rsidRPr="008F2FD9" w:rsidRDefault="00384E00" w:rsidP="00964753">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Медицинское освидетельствование кандидатов в усыновители, опекуны (попечители) или приемные родители </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384E00" w:rsidRPr="00F822B7">
        <w:tc>
          <w:tcPr>
            <w:tcW w:w="2972" w:type="dxa"/>
          </w:tcPr>
          <w:p w:rsidR="00384E00" w:rsidRPr="008F2FD9" w:rsidRDefault="00384E00" w:rsidP="002861AC">
            <w:pPr>
              <w:pStyle w:val="ConsPlusTitle"/>
              <w:rPr>
                <w:rFonts w:ascii="Times New Roman" w:hAnsi="Times New Roman" w:cs="Times New Roman"/>
                <w:b w:val="0"/>
                <w:bCs w:val="0"/>
                <w:sz w:val="24"/>
                <w:szCs w:val="24"/>
                <w:u w:val="single"/>
              </w:rPr>
            </w:pPr>
          </w:p>
          <w:p w:rsidR="00384E00" w:rsidRPr="008F2FD9" w:rsidRDefault="00384E00" w:rsidP="002861AC">
            <w:pPr>
              <w:pStyle w:val="ConsPlusTitle"/>
              <w:rPr>
                <w:rFonts w:ascii="Times New Roman" w:hAnsi="Times New Roman" w:cs="Times New Roman"/>
                <w:sz w:val="24"/>
                <w:szCs w:val="24"/>
                <w:u w:val="single"/>
              </w:rPr>
            </w:pPr>
            <w:r w:rsidRPr="008F2FD9">
              <w:rPr>
                <w:rFonts w:ascii="Times New Roman" w:hAnsi="Times New Roman" w:cs="Times New Roman"/>
                <w:b w:val="0"/>
                <w:bCs w:val="0"/>
                <w:sz w:val="24"/>
                <w:szCs w:val="24"/>
                <w:u w:val="single"/>
              </w:rPr>
              <w:t>Медицинское освидетельствование на выявление ВИЧ-инфекции</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18"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методические рекомендации Минздравсоцразвития России от 06.08.2007 № 5950-РХ «Методические рекомендации о проведении обследования на ВИЧ-инфекцию».</w:t>
            </w:r>
          </w:p>
        </w:tc>
      </w:tr>
      <w:tr w:rsidR="00384E00" w:rsidRPr="00F822B7">
        <w:tc>
          <w:tcPr>
            <w:tcW w:w="2972" w:type="dxa"/>
          </w:tcPr>
          <w:p w:rsidR="00384E00" w:rsidRPr="008F2FD9" w:rsidRDefault="00384E00" w:rsidP="00712CE9">
            <w:pPr>
              <w:pStyle w:val="ConsPlusTitle"/>
              <w:jc w:val="both"/>
              <w:rPr>
                <w:rFonts w:ascii="Times New Roman" w:hAnsi="Times New Roman" w:cs="Times New Roman"/>
                <w:b w:val="0"/>
                <w:bCs w:val="0"/>
                <w:sz w:val="24"/>
                <w:szCs w:val="24"/>
              </w:rPr>
            </w:pPr>
          </w:p>
          <w:p w:rsidR="00384E00" w:rsidRPr="008F2FD9" w:rsidRDefault="00384E00" w:rsidP="004171CF">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tcPr>
          <w:p w:rsidR="00384E00" w:rsidRDefault="00384E00" w:rsidP="009F4ED4">
            <w:pPr>
              <w:pStyle w:val="NormalWeb"/>
              <w:spacing w:before="0" w:beforeAutospacing="0" w:after="0" w:afterAutospacing="0"/>
              <w:jc w:val="both"/>
              <w:rPr>
                <w:rFonts w:cs="Times New Roman"/>
              </w:rPr>
            </w:pPr>
          </w:p>
          <w:p w:rsidR="00384E00" w:rsidRDefault="00384E00" w:rsidP="00C53E9B">
            <w:pPr>
              <w:pStyle w:val="NormalWeb"/>
              <w:spacing w:before="0" w:beforeAutospacing="0" w:after="0" w:afterAutospacing="0"/>
              <w:ind w:firstLine="307"/>
              <w:jc w:val="both"/>
              <w:rPr>
                <w:rFonts w:ascii="Times New Roman" w:hAnsi="Times New Roman" w:cs="Times New Roman"/>
              </w:rPr>
            </w:pPr>
            <w:hyperlink r:id="rId19" w:history="1">
              <w:r w:rsidRPr="008F2FD9">
                <w:rPr>
                  <w:rFonts w:ascii="Times New Roman" w:hAnsi="Times New Roman" w:cs="Times New Roman"/>
                </w:rPr>
                <w:t>п</w:t>
              </w:r>
            </w:hyperlink>
            <w:r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384E00" w:rsidRPr="008F2FD9" w:rsidRDefault="00384E00" w:rsidP="00D9763B">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r>
      <w:tr w:rsidR="00384E00" w:rsidRPr="00F822B7">
        <w:tc>
          <w:tcPr>
            <w:tcW w:w="2972" w:type="dxa"/>
          </w:tcPr>
          <w:p w:rsidR="00384E00" w:rsidRPr="008F2FD9" w:rsidRDefault="00384E00" w:rsidP="00712CE9">
            <w:pPr>
              <w:pStyle w:val="ConsPlusTitle"/>
              <w:jc w:val="both"/>
              <w:rPr>
                <w:rFonts w:ascii="Times New Roman" w:hAnsi="Times New Roman" w:cs="Times New Roman"/>
                <w:b w:val="0"/>
                <w:bCs w:val="0"/>
                <w:sz w:val="24"/>
                <w:szCs w:val="24"/>
              </w:rPr>
            </w:pPr>
          </w:p>
          <w:p w:rsidR="00384E00" w:rsidRPr="008F2FD9" w:rsidRDefault="00384E00" w:rsidP="00384EE7">
            <w:pPr>
              <w:pStyle w:val="ConsPlusTitle"/>
              <w:jc w:val="both"/>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Освидетельствование детей, передаваемых на воспитание в семью</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Минздравмедпрома России и Минобразования России от 25.12.1995 № 369/641 «О медицинском освидетельствовании детей, передаваемых на воспитание в семью».</w:t>
            </w:r>
          </w:p>
        </w:tc>
      </w:tr>
      <w:tr w:rsidR="00384E00" w:rsidRPr="00F822B7">
        <w:tc>
          <w:tcPr>
            <w:tcW w:w="2972" w:type="dxa"/>
          </w:tcPr>
          <w:p w:rsidR="00384E00" w:rsidRPr="008F2FD9" w:rsidRDefault="00384E00" w:rsidP="00712CE9">
            <w:pPr>
              <w:pStyle w:val="ConsPlusTitle"/>
              <w:rPr>
                <w:rFonts w:ascii="Times New Roman" w:hAnsi="Times New Roman" w:cs="Times New Roman"/>
                <w:b w:val="0"/>
                <w:bCs w:val="0"/>
                <w:sz w:val="24"/>
                <w:szCs w:val="24"/>
              </w:rPr>
            </w:pPr>
          </w:p>
          <w:p w:rsidR="00384E00" w:rsidRPr="008F2FD9" w:rsidRDefault="00384E00" w:rsidP="00384EE7">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 </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384E00" w:rsidRPr="00F822B7">
        <w:tc>
          <w:tcPr>
            <w:tcW w:w="2972" w:type="dxa"/>
          </w:tcPr>
          <w:p w:rsidR="00384E00" w:rsidRPr="008F2FD9" w:rsidRDefault="00384E00" w:rsidP="00712CE9">
            <w:pPr>
              <w:pStyle w:val="ConsPlusTitle"/>
              <w:jc w:val="both"/>
              <w:rPr>
                <w:rFonts w:ascii="Times New Roman" w:hAnsi="Times New Roman" w:cs="Times New Roman"/>
                <w:b w:val="0"/>
                <w:bCs w:val="0"/>
                <w:sz w:val="24"/>
                <w:szCs w:val="24"/>
              </w:rPr>
            </w:pPr>
          </w:p>
          <w:p w:rsidR="00384E00" w:rsidRPr="008F2FD9" w:rsidRDefault="00384E00" w:rsidP="00A74B0E">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tcPr>
          <w:p w:rsidR="00384E00" w:rsidRDefault="00384E00" w:rsidP="009F4ED4">
            <w:pPr>
              <w:pStyle w:val="NormalWeb"/>
              <w:spacing w:before="0" w:beforeAutospacing="0" w:after="0" w:afterAutospacing="0"/>
              <w:jc w:val="both"/>
              <w:rPr>
                <w:rFonts w:ascii="Times New Roman" w:hAnsi="Times New Roman" w:cs="Times New Roman"/>
              </w:rPr>
            </w:pPr>
          </w:p>
          <w:p w:rsidR="00384E00" w:rsidRPr="008F2FD9" w:rsidRDefault="00384E00" w:rsidP="00C53E9B">
            <w:pPr>
              <w:pStyle w:val="NormalWeb"/>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p>
          <w:p w:rsidR="00384E00" w:rsidRDefault="00384E00" w:rsidP="00C53E9B">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384E00" w:rsidRDefault="00384E00" w:rsidP="00C53E9B">
            <w:pPr>
              <w:pStyle w:val="NormalWeb"/>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hAnsi="Times New Roman" w:cs="Times New Roman"/>
                <w:lang w:eastAsia="en-US"/>
              </w:rPr>
              <w:t>административному аресту</w:t>
            </w:r>
            <w:r>
              <w:rPr>
                <w:rFonts w:ascii="Times New Roman" w:hAnsi="Times New Roman" w:cs="Times New Roman"/>
                <w:lang w:eastAsia="en-US"/>
              </w:rPr>
              <w:t>»;</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и Минюста России от 09.08.2001            № 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384E00" w:rsidRPr="008F2FD9" w:rsidRDefault="00384E00" w:rsidP="00712CE9">
            <w:pPr>
              <w:pStyle w:val="NormalWeb"/>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384E00" w:rsidRPr="00F822B7">
        <w:tc>
          <w:tcPr>
            <w:tcW w:w="2972" w:type="dxa"/>
          </w:tcPr>
          <w:p w:rsidR="00384E00" w:rsidRPr="008F2FD9" w:rsidRDefault="00384E00" w:rsidP="00D77E59">
            <w:pPr>
              <w:pStyle w:val="ConsPlusTitle"/>
              <w:jc w:val="both"/>
              <w:rPr>
                <w:rFonts w:ascii="Times New Roman" w:hAnsi="Times New Roman" w:cs="Times New Roman"/>
                <w:b w:val="0"/>
                <w:bCs w:val="0"/>
                <w:sz w:val="24"/>
                <w:szCs w:val="24"/>
              </w:rPr>
            </w:pPr>
          </w:p>
          <w:p w:rsidR="00384E00" w:rsidRPr="008F2FD9" w:rsidRDefault="00384E00" w:rsidP="00D77E59">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tcPr>
          <w:p w:rsidR="00384E00" w:rsidRPr="00F822B7" w:rsidRDefault="00384E00" w:rsidP="00712CE9">
            <w:pPr>
              <w:autoSpaceDE w:val="0"/>
              <w:autoSpaceDN w:val="0"/>
              <w:adjustRightInd w:val="0"/>
              <w:spacing w:after="0" w:line="240" w:lineRule="auto"/>
              <w:jc w:val="both"/>
              <w:rPr>
                <w:rFonts w:ascii="Times New Roman" w:hAnsi="Times New Roman" w:cs="Times New Roman"/>
                <w:sz w:val="24"/>
                <w:szCs w:val="24"/>
              </w:rPr>
            </w:pPr>
          </w:p>
          <w:p w:rsidR="00384E00" w:rsidRPr="00F822B7" w:rsidRDefault="00384E00" w:rsidP="00C53E9B">
            <w:pPr>
              <w:autoSpaceDE w:val="0"/>
              <w:autoSpaceDN w:val="0"/>
              <w:adjustRightInd w:val="0"/>
              <w:spacing w:after="0" w:line="240" w:lineRule="auto"/>
              <w:ind w:firstLine="307"/>
              <w:jc w:val="both"/>
              <w:rPr>
                <w:rFonts w:ascii="Times New Roman" w:hAnsi="Times New Roman" w:cs="Times New Roman"/>
                <w:sz w:val="24"/>
                <w:szCs w:val="24"/>
              </w:rPr>
            </w:pPr>
            <w:r w:rsidRPr="00F822B7">
              <w:rPr>
                <w:rFonts w:ascii="Times New Roman" w:hAnsi="Times New Roman" w:cs="Times New Roman"/>
                <w:sz w:val="24"/>
                <w:szCs w:val="24"/>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384E00" w:rsidRPr="00F822B7" w:rsidRDefault="00384E00" w:rsidP="00791C5B">
            <w:pPr>
              <w:autoSpaceDE w:val="0"/>
              <w:autoSpaceDN w:val="0"/>
              <w:adjustRightInd w:val="0"/>
              <w:spacing w:after="0" w:line="240" w:lineRule="auto"/>
              <w:ind w:firstLine="307"/>
              <w:jc w:val="both"/>
              <w:rPr>
                <w:rFonts w:ascii="Times New Roman" w:hAnsi="Times New Roman" w:cs="Times New Roman"/>
                <w:sz w:val="24"/>
                <w:szCs w:val="24"/>
              </w:rPr>
            </w:pPr>
            <w:r w:rsidRPr="00F822B7">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384E00" w:rsidRPr="00F822B7" w:rsidRDefault="00384E00" w:rsidP="00791C5B">
            <w:pPr>
              <w:autoSpaceDE w:val="0"/>
              <w:autoSpaceDN w:val="0"/>
              <w:adjustRightInd w:val="0"/>
              <w:spacing w:after="0" w:line="240" w:lineRule="auto"/>
              <w:ind w:firstLine="307"/>
              <w:jc w:val="both"/>
              <w:rPr>
                <w:rFonts w:ascii="Times New Roman" w:hAnsi="Times New Roman" w:cs="Times New Roman"/>
                <w:sz w:val="24"/>
                <w:szCs w:val="24"/>
              </w:rPr>
            </w:pPr>
            <w:r w:rsidRPr="00F822B7">
              <w:rPr>
                <w:rFonts w:ascii="Times New Roman" w:hAnsi="Times New Roman" w:cs="Times New Roman"/>
                <w:sz w:val="24"/>
                <w:szCs w:val="24"/>
              </w:rPr>
              <w:t>приказ Федеральной службы воздушного транспорта от 24.11.1999 № 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384E00" w:rsidRPr="00F822B7" w:rsidRDefault="00384E00" w:rsidP="007E03D4">
            <w:pPr>
              <w:autoSpaceDE w:val="0"/>
              <w:autoSpaceDN w:val="0"/>
              <w:adjustRightInd w:val="0"/>
              <w:spacing w:after="0" w:line="240" w:lineRule="auto"/>
              <w:ind w:firstLine="307"/>
              <w:jc w:val="both"/>
              <w:rPr>
                <w:rFonts w:ascii="Times New Roman" w:hAnsi="Times New Roman" w:cs="Times New Roman"/>
                <w:sz w:val="24"/>
                <w:szCs w:val="24"/>
              </w:rPr>
            </w:pPr>
            <w:r w:rsidRPr="00F822B7">
              <w:rPr>
                <w:rFonts w:ascii="Times New Roman" w:hAnsi="Times New Roman" w:cs="Times New Roman"/>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p>
          <w:p w:rsidR="00384E00" w:rsidRPr="00F822B7" w:rsidRDefault="00384E00" w:rsidP="007E03D4">
            <w:pPr>
              <w:autoSpaceDE w:val="0"/>
              <w:autoSpaceDN w:val="0"/>
              <w:adjustRightInd w:val="0"/>
              <w:spacing w:after="0" w:line="240" w:lineRule="auto"/>
              <w:ind w:firstLine="307"/>
              <w:jc w:val="both"/>
              <w:rPr>
                <w:rFonts w:ascii="Times New Roman" w:hAnsi="Times New Roman" w:cs="Times New Roman"/>
                <w:sz w:val="24"/>
                <w:szCs w:val="24"/>
              </w:rPr>
            </w:pPr>
            <w:r w:rsidRPr="00F822B7">
              <w:rPr>
                <w:rFonts w:ascii="Times New Roman" w:hAnsi="Times New Roman" w:cs="Times New Roman"/>
                <w:sz w:val="24"/>
                <w:szCs w:val="24"/>
              </w:rPr>
              <w:t>приказ Минобороны России от 24.09.2004 № 275 «Об утверждении Федеральных авиационных правил производства полетов государственной авиации».</w:t>
            </w:r>
          </w:p>
        </w:tc>
      </w:tr>
      <w:tr w:rsidR="00384E00" w:rsidRPr="00F822B7">
        <w:trPr>
          <w:trHeight w:val="1331"/>
        </w:trPr>
        <w:tc>
          <w:tcPr>
            <w:tcW w:w="2972" w:type="dxa"/>
          </w:tcPr>
          <w:p w:rsidR="00384E00" w:rsidRPr="008F2FD9" w:rsidRDefault="00384E00" w:rsidP="00D77E59">
            <w:pPr>
              <w:pStyle w:val="ConsPlusTitle"/>
              <w:rPr>
                <w:rFonts w:ascii="Times New Roman" w:hAnsi="Times New Roman" w:cs="Times New Roman"/>
                <w:b w:val="0"/>
                <w:bCs w:val="0"/>
                <w:sz w:val="24"/>
                <w:szCs w:val="24"/>
              </w:rPr>
            </w:pPr>
          </w:p>
          <w:p w:rsidR="00384E00" w:rsidRPr="008F2FD9" w:rsidRDefault="00384E00" w:rsidP="00D77E59">
            <w:pPr>
              <w:pStyle w:val="ConsPlusTitle"/>
              <w:rPr>
                <w:rFonts w:ascii="Times New Roman" w:hAnsi="Times New Roman" w:cs="Times New Roman"/>
                <w:b w:val="0"/>
                <w:bCs w:val="0"/>
                <w:sz w:val="24"/>
                <w:szCs w:val="24"/>
              </w:rPr>
            </w:pPr>
            <w:r w:rsidRPr="008F2FD9">
              <w:rPr>
                <w:rFonts w:ascii="Times New Roman" w:hAnsi="Times New Roman" w:cs="Times New Roman"/>
                <w:b w:val="0"/>
                <w:bCs w:val="0"/>
                <w:sz w:val="24"/>
                <w:szCs w:val="24"/>
              </w:rPr>
              <w:t>Освидетельствование судоводителей индивидуальных маломерных судов</w:t>
            </w:r>
          </w:p>
          <w:p w:rsidR="00384E00" w:rsidRPr="008F2FD9" w:rsidRDefault="00384E00" w:rsidP="00D77E59">
            <w:pPr>
              <w:pStyle w:val="ConsPlusTitle"/>
              <w:rPr>
                <w:rFonts w:ascii="Times New Roman" w:hAnsi="Times New Roman" w:cs="Times New Roman"/>
                <w:b w:val="0"/>
                <w:bCs w:val="0"/>
                <w:sz w:val="24"/>
                <w:szCs w:val="24"/>
              </w:rPr>
            </w:pPr>
          </w:p>
        </w:tc>
        <w:tc>
          <w:tcPr>
            <w:tcW w:w="7229" w:type="dxa"/>
          </w:tcPr>
          <w:p w:rsidR="00384E00" w:rsidRPr="00F822B7" w:rsidRDefault="00384E00" w:rsidP="00D77E59">
            <w:pPr>
              <w:autoSpaceDE w:val="0"/>
              <w:autoSpaceDN w:val="0"/>
              <w:adjustRightInd w:val="0"/>
              <w:spacing w:after="0" w:line="240" w:lineRule="auto"/>
              <w:ind w:firstLine="307"/>
              <w:jc w:val="both"/>
              <w:rPr>
                <w:rFonts w:ascii="Times New Roman" w:hAnsi="Times New Roman" w:cs="Times New Roman"/>
                <w:sz w:val="24"/>
                <w:szCs w:val="24"/>
              </w:rPr>
            </w:pPr>
          </w:p>
          <w:p w:rsidR="00384E00" w:rsidRPr="00F822B7" w:rsidRDefault="00384E00" w:rsidP="00D77E59">
            <w:pPr>
              <w:autoSpaceDE w:val="0"/>
              <w:autoSpaceDN w:val="0"/>
              <w:adjustRightInd w:val="0"/>
              <w:spacing w:after="0" w:line="240" w:lineRule="auto"/>
              <w:ind w:firstLine="307"/>
              <w:jc w:val="both"/>
              <w:rPr>
                <w:rFonts w:ascii="Times New Roman" w:hAnsi="Times New Roman" w:cs="Times New Roman"/>
                <w:sz w:val="24"/>
                <w:szCs w:val="24"/>
              </w:rPr>
            </w:pPr>
            <w:r w:rsidRPr="00F822B7">
              <w:rPr>
                <w:rFonts w:ascii="Times New Roman" w:hAnsi="Times New Roman" w:cs="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384E00" w:rsidRPr="008F2FD9" w:rsidRDefault="00384E00" w:rsidP="00790996">
      <w:pPr>
        <w:jc w:val="both"/>
        <w:rPr>
          <w:rFonts w:ascii="Times New Roman" w:hAnsi="Times New Roman" w:cs="Times New Roman"/>
          <w:sz w:val="26"/>
          <w:szCs w:val="26"/>
        </w:rPr>
      </w:pPr>
    </w:p>
    <w:p w:rsidR="00384E00" w:rsidRPr="006E76EB" w:rsidRDefault="00384E00" w:rsidP="00790996">
      <w:pPr>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осмотра</w:t>
      </w:r>
    </w:p>
    <w:tbl>
      <w:tblPr>
        <w:tblW w:w="1019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62"/>
        <w:gridCol w:w="7229"/>
      </w:tblGrid>
      <w:tr w:rsidR="00384E00" w:rsidRPr="00F822B7">
        <w:tc>
          <w:tcPr>
            <w:tcW w:w="2962" w:type="dxa"/>
          </w:tcPr>
          <w:p w:rsidR="00384E00" w:rsidRPr="00F822B7" w:rsidRDefault="00384E00" w:rsidP="00A00EB5">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 xml:space="preserve">Вид медицинского </w:t>
            </w:r>
          </w:p>
          <w:p w:rsidR="00384E00" w:rsidRPr="00F822B7" w:rsidRDefault="00384E00" w:rsidP="00A00EB5">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осмотра</w:t>
            </w:r>
          </w:p>
        </w:tc>
        <w:tc>
          <w:tcPr>
            <w:tcW w:w="7229" w:type="dxa"/>
          </w:tcPr>
          <w:p w:rsidR="00384E00" w:rsidRPr="00F822B7" w:rsidRDefault="00384E00" w:rsidP="00B5502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384E00" w:rsidRPr="00F822B7">
        <w:tc>
          <w:tcPr>
            <w:tcW w:w="2962" w:type="dxa"/>
          </w:tcPr>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Профилактический</w:t>
            </w: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A00EB5">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46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p w:rsidR="00384E00" w:rsidRPr="00F822B7" w:rsidRDefault="00384E00" w:rsidP="00712CE9">
            <w:pPr>
              <w:spacing w:after="0" w:line="240" w:lineRule="auto"/>
              <w:rPr>
                <w:rFonts w:ascii="Times New Roman" w:hAnsi="Times New Roman" w:cs="Times New Roman"/>
                <w:sz w:val="24"/>
                <w:szCs w:val="24"/>
              </w:rPr>
            </w:pPr>
          </w:p>
        </w:tc>
        <w:tc>
          <w:tcPr>
            <w:tcW w:w="7229" w:type="dxa"/>
          </w:tcPr>
          <w:p w:rsidR="00384E00" w:rsidRPr="00F822B7" w:rsidRDefault="00384E00" w:rsidP="00A00EB5">
            <w:pPr>
              <w:spacing w:after="0" w:line="240" w:lineRule="auto"/>
              <w:ind w:firstLine="317"/>
              <w:jc w:val="both"/>
              <w:rPr>
                <w:rFonts w:ascii="Times New Roman" w:hAnsi="Times New Roman" w:cs="Times New Roman"/>
                <w:sz w:val="24"/>
                <w:szCs w:val="24"/>
              </w:rPr>
            </w:pPr>
          </w:p>
          <w:p w:rsidR="00384E00" w:rsidRPr="00F822B7" w:rsidRDefault="00384E00" w:rsidP="00A00EB5">
            <w:pPr>
              <w:spacing w:after="0" w:line="240" w:lineRule="auto"/>
              <w:ind w:firstLine="317"/>
              <w:jc w:val="both"/>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06.12.2012 № 1011н «Об утверждении порядка проведения профилактического медицинского осмотра»;</w:t>
            </w:r>
          </w:p>
          <w:p w:rsidR="00384E00" w:rsidRPr="00F822B7" w:rsidRDefault="00384E00" w:rsidP="00002199">
            <w:pPr>
              <w:spacing w:after="0" w:line="240" w:lineRule="auto"/>
              <w:ind w:firstLine="317"/>
              <w:jc w:val="both"/>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384E00" w:rsidRPr="00F822B7" w:rsidRDefault="00384E00" w:rsidP="00002199">
            <w:pPr>
              <w:spacing w:after="0" w:line="240" w:lineRule="auto"/>
              <w:ind w:firstLine="317"/>
              <w:jc w:val="both"/>
              <w:rPr>
                <w:rFonts w:ascii="Times New Roman" w:hAnsi="Times New Roman" w:cs="Times New Roman"/>
                <w:sz w:val="24"/>
                <w:szCs w:val="24"/>
              </w:rPr>
            </w:pPr>
            <w:r w:rsidRPr="00F822B7">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 распространения туберкулеза в Российской Федерации»» (вместе с Порядком и сроками проведения профилактических медицинских осмотров населения в целях выявления туберкулеза);</w:t>
            </w:r>
          </w:p>
          <w:p w:rsidR="00384E00" w:rsidRPr="00F822B7" w:rsidRDefault="00384E0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384E00" w:rsidRPr="00F822B7" w:rsidRDefault="00384E0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03.02.2015 № 36ан «Об утверждении порядка проведения диспансеризации определенных групп взрослого населения».</w:t>
            </w:r>
          </w:p>
        </w:tc>
      </w:tr>
      <w:tr w:rsidR="00384E00" w:rsidRPr="00F822B7">
        <w:tc>
          <w:tcPr>
            <w:tcW w:w="2962" w:type="dxa"/>
          </w:tcPr>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Предварительный </w:t>
            </w: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Периодический</w:t>
            </w:r>
          </w:p>
          <w:p w:rsidR="00384E00" w:rsidRPr="00F822B7" w:rsidRDefault="00384E00" w:rsidP="00B2479D">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B2479D">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B2479D">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46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B2479D">
            <w:pPr>
              <w:autoSpaceDE w:val="0"/>
              <w:autoSpaceDN w:val="0"/>
              <w:adjustRightInd w:val="0"/>
              <w:spacing w:after="0" w:line="240" w:lineRule="auto"/>
              <w:outlineLvl w:val="1"/>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rPr>
              <w:t xml:space="preserve">Постановление Правительства Российской Федерации от 04.09.1995 № 877 «Об утверждении </w:t>
            </w:r>
            <w:hyperlink r:id="rId20" w:history="1">
              <w:r w:rsidRPr="00F822B7">
                <w:rPr>
                  <w:rFonts w:ascii="Times New Roman" w:hAnsi="Times New Roman" w:cs="Times New Roman"/>
                </w:rPr>
                <w:t>П</w:t>
              </w:r>
            </w:hyperlink>
            <w:r w:rsidRPr="00F822B7">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w:t>
            </w:r>
            <w:r w:rsidRPr="00F822B7">
              <w:rPr>
                <w:rFonts w:ascii="Times New Roman" w:hAnsi="Times New Roman" w:cs="Times New Roman"/>
                <w:b/>
                <w:bCs/>
                <w:sz w:val="24"/>
                <w:szCs w:val="24"/>
              </w:rPr>
              <w:t xml:space="preserve"> </w:t>
            </w:r>
            <w:r w:rsidRPr="00F822B7">
              <w:rPr>
                <w:rFonts w:ascii="Times New Roman" w:hAnsi="Times New Roman" w:cs="Times New Roman"/>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384E00" w:rsidRPr="00F822B7" w:rsidRDefault="00384E00" w:rsidP="00772F31">
            <w:pPr>
              <w:autoSpaceDE w:val="0"/>
              <w:autoSpaceDN w:val="0"/>
              <w:adjustRightInd w:val="0"/>
              <w:spacing w:after="0" w:line="240" w:lineRule="auto"/>
              <w:ind w:firstLine="317"/>
              <w:jc w:val="both"/>
              <w:rPr>
                <w:rFonts w:ascii="Times New Roman" w:hAnsi="Times New Roman" w:cs="Times New Roman"/>
                <w:sz w:val="24"/>
                <w:szCs w:val="24"/>
              </w:rPr>
            </w:pPr>
            <w:r w:rsidRPr="00F822B7">
              <w:rPr>
                <w:rFonts w:ascii="Times New Roman" w:hAnsi="Times New Roman" w:cs="Times New Roman"/>
                <w:sz w:val="24"/>
                <w:szCs w:val="24"/>
              </w:rPr>
              <w:t>Методические рекомендации Минздравсоцразвития России от 14.12.2005 «Методологические основы проведения предварительных и периодических медицинских осмотров лиц, работающих во вредных и (или) опасных условиях труда»;</w:t>
            </w:r>
          </w:p>
          <w:p w:rsidR="00384E00" w:rsidRPr="00F822B7" w:rsidRDefault="00384E00" w:rsidP="00772F31">
            <w:pPr>
              <w:autoSpaceDE w:val="0"/>
              <w:autoSpaceDN w:val="0"/>
              <w:adjustRightInd w:val="0"/>
              <w:spacing w:after="0" w:line="240" w:lineRule="auto"/>
              <w:ind w:firstLine="317"/>
              <w:jc w:val="both"/>
              <w:rPr>
                <w:rFonts w:ascii="Times New Roman" w:hAnsi="Times New Roman" w:cs="Times New Roman"/>
                <w:i/>
                <w:iCs/>
                <w:sz w:val="24"/>
                <w:szCs w:val="24"/>
              </w:rPr>
            </w:pPr>
            <w:r w:rsidRPr="00F822B7">
              <w:rPr>
                <w:rFonts w:ascii="Times New Roman" w:hAnsi="Times New Roman" w:cs="Times New Roman"/>
                <w:sz w:val="24"/>
                <w:szCs w:val="24"/>
              </w:rPr>
              <w:t>письмо Росавиации от 15.10.2015 № 4.01-870 «О проведении периодических медицинских осмотров авиационному персоналу».</w:t>
            </w:r>
          </w:p>
        </w:tc>
      </w:tr>
      <w:tr w:rsidR="00384E00" w:rsidRPr="00F822B7">
        <w:tc>
          <w:tcPr>
            <w:tcW w:w="2962" w:type="dxa"/>
          </w:tcPr>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Предсменные, послесменные</w:t>
            </w:r>
          </w:p>
          <w:p w:rsidR="00384E00" w:rsidRPr="00F822B7" w:rsidRDefault="00384E00" w:rsidP="009F2D8C">
            <w:pPr>
              <w:autoSpaceDE w:val="0"/>
              <w:autoSpaceDN w:val="0"/>
              <w:adjustRightInd w:val="0"/>
              <w:spacing w:after="0" w:line="240" w:lineRule="auto"/>
              <w:jc w:val="both"/>
              <w:outlineLvl w:val="1"/>
              <w:rPr>
                <w:rFonts w:ascii="Times New Roman" w:hAnsi="Times New Roman" w:cs="Times New Roman"/>
                <w:sz w:val="24"/>
                <w:szCs w:val="24"/>
                <w:u w:val="single"/>
              </w:rPr>
            </w:pPr>
          </w:p>
          <w:p w:rsidR="00384E00" w:rsidRPr="00F822B7" w:rsidRDefault="00384E00" w:rsidP="009F2D8C">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Предрейсовые,</w:t>
            </w:r>
          </w:p>
          <w:p w:rsidR="00384E00" w:rsidRPr="00F822B7" w:rsidRDefault="00384E00" w:rsidP="009F2D8C">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послерейсовые</w:t>
            </w: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rPr>
            </w:pPr>
          </w:p>
          <w:p w:rsidR="00384E00" w:rsidRPr="00F822B7" w:rsidRDefault="00384E00" w:rsidP="00CF43B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F822B7">
              <w:rPr>
                <w:rFonts w:ascii="Times New Roman" w:hAnsi="Times New Roman" w:cs="Times New Roman"/>
                <w:sz w:val="24"/>
                <w:szCs w:val="24"/>
              </w:rPr>
              <w:t xml:space="preserve">ст. 46 </w:t>
            </w:r>
            <w:r w:rsidRPr="00F822B7">
              <w:rPr>
                <w:rFonts w:ascii="Times New Roman" w:hAnsi="Times New Roman" w:cs="Times New Roman"/>
                <w:kern w:val="24"/>
                <w:sz w:val="24"/>
                <w:szCs w:val="24"/>
                <w:lang w:eastAsia="ru-RU"/>
              </w:rPr>
              <w:t xml:space="preserve">Федерального закона от 21.11.2011 </w:t>
            </w:r>
          </w:p>
          <w:p w:rsidR="00384E00" w:rsidRPr="00F822B7" w:rsidRDefault="00384E00" w:rsidP="00CF43B2">
            <w:pPr>
              <w:autoSpaceDE w:val="0"/>
              <w:autoSpaceDN w:val="0"/>
              <w:adjustRightInd w:val="0"/>
              <w:spacing w:after="0" w:line="240" w:lineRule="auto"/>
              <w:jc w:val="both"/>
              <w:outlineLvl w:val="1"/>
              <w:rPr>
                <w:rFonts w:ascii="Times New Roman" w:hAnsi="Times New Roman" w:cs="Times New Roman"/>
                <w:sz w:val="24"/>
                <w:szCs w:val="24"/>
              </w:rPr>
            </w:pPr>
            <w:r w:rsidRPr="00F822B7">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15.12.2014 № 835н «Об утверждении Порядка проведения предсменных, предрейсовых и послесменных, послерейсовых медицинских осмотров»;</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Минтранса России от 16.07.2010 №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384E00" w:rsidRPr="00F822B7" w:rsidRDefault="00384E00" w:rsidP="009F2D8C">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письмо Минздрава России от 21.08.2003 № 2510/9468-03-32 «О предрейсовых медицинских осмотрах водителей транспортных средств».</w:t>
            </w:r>
          </w:p>
        </w:tc>
      </w:tr>
      <w:tr w:rsidR="00384E00" w:rsidRPr="00F822B7">
        <w:tc>
          <w:tcPr>
            <w:tcW w:w="2962" w:type="dxa"/>
          </w:tcPr>
          <w:p w:rsidR="00384E00" w:rsidRPr="00F822B7" w:rsidRDefault="00384E00" w:rsidP="00712CE9">
            <w:pPr>
              <w:autoSpaceDE w:val="0"/>
              <w:autoSpaceDN w:val="0"/>
              <w:adjustRightInd w:val="0"/>
              <w:spacing w:after="0" w:line="240" w:lineRule="auto"/>
              <w:jc w:val="both"/>
              <w:outlineLvl w:val="1"/>
              <w:rPr>
                <w:rFonts w:ascii="Times New Roman" w:hAnsi="Times New Roman" w:cs="Times New Roman"/>
                <w:sz w:val="24"/>
                <w:szCs w:val="24"/>
                <w:u w:val="single"/>
              </w:rPr>
            </w:pPr>
          </w:p>
          <w:p w:rsidR="00384E00" w:rsidRPr="00F822B7" w:rsidRDefault="00384E00"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Предполётные</w:t>
            </w:r>
          </w:p>
          <w:p w:rsidR="00384E00" w:rsidRPr="00F822B7" w:rsidRDefault="00384E00"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Послеполётные</w:t>
            </w:r>
          </w:p>
          <w:p w:rsidR="00384E00" w:rsidRPr="00F822B7" w:rsidRDefault="00384E00"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p w:rsidR="00384E00" w:rsidRPr="00F822B7" w:rsidRDefault="00384E00"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tc>
        <w:tc>
          <w:tcPr>
            <w:tcW w:w="7229" w:type="dxa"/>
          </w:tcPr>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Министра обороны Российской Федерации от 24.09.2004 № 275 «Об утверждении Федеральных авиационных правил производства полетов государственной авиации»;</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 14);</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Минтранса России от 27.03.2012 № 81 «Об утверждении Требований к здравпункту аэровокзала гражданской авиации»;</w:t>
            </w:r>
          </w:p>
          <w:p w:rsidR="00384E00" w:rsidRPr="00F822B7" w:rsidRDefault="00384E00"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p>
        </w:tc>
      </w:tr>
      <w:tr w:rsidR="00384E00" w:rsidRPr="00F822B7">
        <w:tc>
          <w:tcPr>
            <w:tcW w:w="2962" w:type="dxa"/>
          </w:tcPr>
          <w:p w:rsidR="00384E00" w:rsidRPr="008F2FD9" w:rsidRDefault="00384E00" w:rsidP="001E7AE5">
            <w:pPr>
              <w:pStyle w:val="ConsPlusTitle"/>
              <w:rPr>
                <w:rFonts w:ascii="Times New Roman" w:hAnsi="Times New Roman" w:cs="Times New Roman"/>
                <w:b w:val="0"/>
                <w:bCs w:val="0"/>
                <w:sz w:val="24"/>
                <w:szCs w:val="24"/>
              </w:rPr>
            </w:pPr>
          </w:p>
          <w:p w:rsidR="00384E00" w:rsidRPr="008F2FD9" w:rsidRDefault="00384E00" w:rsidP="001E7AE5">
            <w:pPr>
              <w:pStyle w:val="ConsPlusTitle"/>
              <w:rPr>
                <w:rFonts w:ascii="Times New Roman" w:hAnsi="Times New Roman" w:cs="Times New Roman"/>
                <w:b w:val="0"/>
                <w:bCs w:val="0"/>
                <w:sz w:val="24"/>
                <w:szCs w:val="24"/>
              </w:rPr>
            </w:pPr>
            <w:r w:rsidRPr="008F2FD9">
              <w:rPr>
                <w:rFonts w:ascii="Times New Roman" w:hAnsi="Times New Roman" w:cs="Times New Roman"/>
                <w:b w:val="0"/>
                <w:bCs w:val="0"/>
                <w:sz w:val="24"/>
                <w:szCs w:val="24"/>
                <w:u w:val="single"/>
              </w:rPr>
              <w:t>Несовершеннолетних</w:t>
            </w:r>
            <w:r w:rsidRPr="008F2FD9">
              <w:rPr>
                <w:rFonts w:ascii="Times New Roman" w:hAnsi="Times New Roman" w:cs="Times New Roman"/>
                <w:b w:val="0"/>
                <w:bCs w:val="0"/>
                <w:sz w:val="24"/>
                <w:szCs w:val="24"/>
              </w:rPr>
              <w:t>,</w:t>
            </w:r>
          </w:p>
          <w:p w:rsidR="00384E00" w:rsidRPr="008F2FD9" w:rsidRDefault="00384E00" w:rsidP="001E7AE5">
            <w:pPr>
              <w:pStyle w:val="ConsPlusTitle"/>
              <w:rPr>
                <w:rFonts w:ascii="Times New Roman" w:hAnsi="Times New Roman" w:cs="Times New Roman"/>
                <w:sz w:val="24"/>
                <w:szCs w:val="24"/>
              </w:rPr>
            </w:pPr>
            <w:r w:rsidRPr="008F2FD9">
              <w:rPr>
                <w:rFonts w:ascii="Times New Roman" w:hAnsi="Times New Roman" w:cs="Times New Roman"/>
                <w:b w:val="0"/>
                <w:bCs w:val="0"/>
                <w:sz w:val="24"/>
                <w:szCs w:val="24"/>
              </w:rPr>
              <w:t>в том числе при поступлении в образовательные учреждения и в период обучения в них</w:t>
            </w:r>
          </w:p>
        </w:tc>
        <w:tc>
          <w:tcPr>
            <w:tcW w:w="7229" w:type="dxa"/>
          </w:tcPr>
          <w:p w:rsidR="00384E00" w:rsidRPr="00F822B7" w:rsidRDefault="00384E00"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384E00" w:rsidRPr="00F822B7" w:rsidRDefault="00384E00"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384E00" w:rsidRPr="00F822B7">
        <w:trPr>
          <w:trHeight w:val="860"/>
        </w:trPr>
        <w:tc>
          <w:tcPr>
            <w:tcW w:w="2962" w:type="dxa"/>
          </w:tcPr>
          <w:p w:rsidR="00384E00" w:rsidRPr="008F2FD9" w:rsidRDefault="00384E00" w:rsidP="00842C56">
            <w:pPr>
              <w:pStyle w:val="ConsPlusTitle"/>
              <w:rPr>
                <w:rFonts w:ascii="Times New Roman" w:hAnsi="Times New Roman" w:cs="Times New Roman"/>
                <w:b w:val="0"/>
                <w:bCs w:val="0"/>
                <w:sz w:val="24"/>
                <w:szCs w:val="24"/>
                <w:u w:val="single"/>
              </w:rPr>
            </w:pPr>
          </w:p>
          <w:p w:rsidR="00384E00" w:rsidRPr="008F2FD9" w:rsidRDefault="00384E00" w:rsidP="00842C56">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Для допуска к занятиям физической культурой и участию в массовых спортивных соревнованиях</w:t>
            </w:r>
          </w:p>
        </w:tc>
        <w:tc>
          <w:tcPr>
            <w:tcW w:w="7229" w:type="dxa"/>
          </w:tcPr>
          <w:p w:rsidR="00384E00" w:rsidRPr="00F822B7" w:rsidRDefault="00384E00"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384E00" w:rsidRPr="00F822B7" w:rsidRDefault="00384E00"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384E00" w:rsidRPr="0059749D" w:rsidRDefault="00384E00" w:rsidP="00712CE9">
      <w:pPr>
        <w:spacing w:after="0" w:line="240" w:lineRule="auto"/>
        <w:rPr>
          <w:rFonts w:ascii="Times New Roman" w:hAnsi="Times New Roman" w:cs="Times New Roman"/>
          <w:sz w:val="28"/>
          <w:szCs w:val="28"/>
          <w:u w:val="single"/>
        </w:rPr>
      </w:pPr>
    </w:p>
    <w:p w:rsidR="00384E00" w:rsidRPr="00712CE9" w:rsidRDefault="00384E00" w:rsidP="00712CE9">
      <w:pPr>
        <w:spacing w:after="0" w:line="240" w:lineRule="auto"/>
        <w:ind w:firstLine="709"/>
        <w:jc w:val="both"/>
        <w:rPr>
          <w:rFonts w:ascii="Times New Roman" w:hAnsi="Times New Roman" w:cs="Times New Roman"/>
          <w:i/>
          <w:iCs/>
          <w:sz w:val="28"/>
          <w:szCs w:val="28"/>
        </w:rPr>
      </w:pPr>
      <w:r w:rsidRPr="00712CE9">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iCs/>
        </w:rPr>
        <w:t xml:space="preserve"> </w:t>
      </w:r>
      <w:r w:rsidRPr="00712CE9">
        <w:rPr>
          <w:rFonts w:ascii="Times New Roman" w:hAnsi="Times New Roman" w:cs="Times New Roman"/>
          <w:i/>
          <w:iCs/>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384E00" w:rsidRPr="00712CE9" w:rsidRDefault="00384E00" w:rsidP="00712CE9">
      <w:pPr>
        <w:spacing w:after="0"/>
        <w:jc w:val="both"/>
        <w:rPr>
          <w:rFonts w:ascii="Times New Roman" w:hAnsi="Times New Roman" w:cs="Times New Roman"/>
          <w:b/>
          <w:bCs/>
          <w:i/>
          <w:iCs/>
          <w:color w:val="000000"/>
          <w:sz w:val="28"/>
          <w:szCs w:val="28"/>
        </w:rPr>
      </w:pPr>
    </w:p>
    <w:p w:rsidR="00384E00" w:rsidRPr="006177A1" w:rsidRDefault="00384E00" w:rsidP="00712CE9">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4</w:t>
      </w:r>
      <w:r w:rsidRPr="006177A1">
        <w:rPr>
          <w:rFonts w:ascii="Times New Roman" w:hAnsi="Times New Roman" w:cs="Times New Roman"/>
          <w:b/>
          <w:bCs/>
          <w:color w:val="000000"/>
          <w:sz w:val="28"/>
          <w:szCs w:val="28"/>
        </w:rPr>
        <w:t>.</w:t>
      </w:r>
    </w:p>
    <w:p w:rsidR="00384E00" w:rsidRPr="00DB167D" w:rsidRDefault="00384E00" w:rsidP="00712CE9">
      <w:pPr>
        <w:spacing w:after="0"/>
        <w:jc w:val="both"/>
        <w:rPr>
          <w:rFonts w:ascii="Times New Roman" w:hAnsi="Times New Roman" w:cs="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43"/>
        <w:gridCol w:w="7258"/>
      </w:tblGrid>
      <w:tr w:rsidR="00384E00" w:rsidRPr="00F822B7">
        <w:tc>
          <w:tcPr>
            <w:tcW w:w="2943" w:type="dxa"/>
          </w:tcPr>
          <w:p w:rsidR="00384E00" w:rsidRPr="00F822B7" w:rsidRDefault="00384E00" w:rsidP="00712CE9">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Статьи</w:t>
            </w:r>
          </w:p>
        </w:tc>
        <w:tc>
          <w:tcPr>
            <w:tcW w:w="7258" w:type="dxa"/>
          </w:tcPr>
          <w:p w:rsidR="00384E00" w:rsidRPr="00F822B7" w:rsidRDefault="00384E00" w:rsidP="00712CE9">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Профессиональные ограничения</w:t>
            </w:r>
          </w:p>
        </w:tc>
      </w:tr>
      <w:tr w:rsidR="00384E00" w:rsidRPr="00F822B7">
        <w:tc>
          <w:tcPr>
            <w:tcW w:w="10201" w:type="dxa"/>
            <w:gridSpan w:val="2"/>
          </w:tcPr>
          <w:p w:rsidR="00384E00" w:rsidRDefault="00384E00" w:rsidP="00712CE9">
            <w:pPr>
              <w:pStyle w:val="ConsPlusTitle"/>
              <w:rPr>
                <w:rFonts w:ascii="Times New Roman" w:hAnsi="Times New Roman" w:cs="Times New Roman"/>
                <w:b w:val="0"/>
                <w:bCs w:val="0"/>
                <w:sz w:val="24"/>
                <w:szCs w:val="24"/>
              </w:rPr>
            </w:pPr>
          </w:p>
          <w:p w:rsidR="00384E00" w:rsidRPr="00581A91" w:rsidRDefault="00384E00"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384E00" w:rsidRPr="00C72C73" w:rsidRDefault="00384E00"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74 </w:t>
            </w: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791E03" w:rsidRDefault="00384E00" w:rsidP="00712CE9">
            <w:pPr>
              <w:pStyle w:val="ConsPlusTitle"/>
              <w:ind w:firstLine="478"/>
              <w:jc w:val="both"/>
              <w:rPr>
                <w:rFonts w:ascii="Times New Roman" w:hAnsi="Times New Roman" w:cs="Times New Roman"/>
                <w:b w:val="0"/>
                <w:bCs w:val="0"/>
                <w:sz w:val="24"/>
                <w:szCs w:val="24"/>
                <w:u w:val="single"/>
              </w:rPr>
            </w:pPr>
            <w:r w:rsidRPr="00791E03">
              <w:rPr>
                <w:rFonts w:ascii="Times New Roman" w:hAnsi="Times New Roman" w:cs="Times New Roman"/>
                <w:b w:val="0"/>
                <w:bCs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bCs w:val="0"/>
                <w:sz w:val="24"/>
                <w:szCs w:val="24"/>
                <w:u w:val="single"/>
              </w:rPr>
              <w:t>и профессиональной деятельности</w:t>
            </w:r>
          </w:p>
          <w:p w:rsidR="00384E00" w:rsidRPr="00791E03"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791E03">
              <w:rPr>
                <w:rFonts w:ascii="Times New Roman" w:hAnsi="Times New Roman" w:cs="Times New Roman"/>
                <w:b w:val="0"/>
                <w:bCs w:val="0"/>
                <w:sz w:val="24"/>
                <w:szCs w:val="24"/>
              </w:rPr>
              <w:t>1. Медицинские работники и руководители медицинских организаций не вправе:</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пункт </w:t>
            </w:r>
            <w:r w:rsidRPr="00791E03">
              <w:rPr>
                <w:rFonts w:ascii="Times New Roman" w:hAnsi="Times New Roman" w:cs="Times New Roman"/>
                <w:b w:val="0"/>
                <w:bCs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84E00" w:rsidRPr="00791E03"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пункт </w:t>
            </w:r>
            <w:r w:rsidRPr="00791E03">
              <w:rPr>
                <w:rFonts w:ascii="Times New Roman" w:hAnsi="Times New Roman" w:cs="Times New Roman"/>
                <w:b w:val="0"/>
                <w:bCs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84E00" w:rsidRPr="00791E03"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84E00" w:rsidRPr="00791E03"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84E00" w:rsidRPr="00F822B7" w:rsidRDefault="00384E00" w:rsidP="00712CE9">
            <w:pPr>
              <w:autoSpaceDE w:val="0"/>
              <w:autoSpaceDN w:val="0"/>
              <w:adjustRightInd w:val="0"/>
              <w:spacing w:after="0" w:line="240" w:lineRule="auto"/>
              <w:ind w:firstLine="540"/>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 xml:space="preserve">часть 3 статья 64 </w:t>
            </w:r>
            <w:r w:rsidRPr="00E26595">
              <w:rPr>
                <w:rFonts w:ascii="Times New Roman" w:hAnsi="Times New Roman" w:cs="Times New Roman"/>
                <w:i/>
                <w:iCs/>
                <w:sz w:val="24"/>
                <w:szCs w:val="24"/>
                <w:lang w:eastAsia="ru-RU"/>
              </w:rPr>
              <w:t>Федерального закона от 12.04.2010 № 61-ФЗ «Об обращении лекарственных средств»</w:t>
            </w:r>
            <w:r w:rsidRPr="00F822B7">
              <w:rPr>
                <w:rFonts w:ascii="Times New Roman" w:hAnsi="Times New Roman" w:cs="Times New Roman"/>
                <w:i/>
                <w:iCs/>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384E00" w:rsidRPr="00F822B7" w:rsidRDefault="00384E00" w:rsidP="00712CE9">
            <w:pPr>
              <w:spacing w:after="0" w:line="240" w:lineRule="auto"/>
              <w:ind w:firstLine="540"/>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часть 3 статья 96 Федеральный закон от 21.11.2011 № 323-ФЗ «Об основах охраны здоровья граждан в Российской Федерации»</w:t>
            </w:r>
            <w:r w:rsidRPr="00F822B7">
              <w:rPr>
                <w:rFonts w:ascii="Times New Roman" w:hAnsi="Times New Roman" w:cs="Times New Roman"/>
                <w:b/>
                <w:bCs/>
                <w:i/>
                <w:iCs/>
                <w:sz w:val="24"/>
                <w:szCs w:val="24"/>
              </w:rPr>
              <w:t xml:space="preserve"> (</w:t>
            </w:r>
            <w:r w:rsidRPr="00F822B7">
              <w:rPr>
                <w:rFonts w:ascii="Times New Roman" w:hAnsi="Times New Roman" w:cs="Times New Roman"/>
                <w:i/>
                <w:iCs/>
                <w:sz w:val="24"/>
                <w:szCs w:val="24"/>
              </w:rPr>
              <w:t>Субъекты обращения медицинских изделий 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712CE9">
            <w:pPr>
              <w:spacing w:after="0" w:line="240" w:lineRule="auto"/>
              <w:ind w:firstLine="540"/>
              <w:jc w:val="both"/>
              <w:outlineLvl w:val="0"/>
              <w:rPr>
                <w:rFonts w:ascii="Times New Roman" w:hAnsi="Times New Roman" w:cs="Times New Roman"/>
                <w:sz w:val="24"/>
                <w:szCs w:val="24"/>
              </w:rPr>
            </w:pPr>
            <w:r w:rsidRPr="00F822B7">
              <w:rPr>
                <w:rFonts w:ascii="Times New Roman" w:hAnsi="Times New Roman" w:cs="Times New Roman"/>
                <w:sz w:val="24"/>
                <w:szCs w:val="24"/>
              </w:rPr>
              <w:t>пункт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84E00" w:rsidRPr="00F822B7" w:rsidRDefault="00384E00" w:rsidP="00712CE9">
            <w:pPr>
              <w:spacing w:after="0" w:line="240" w:lineRule="auto"/>
              <w:ind w:firstLine="540"/>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Фармацевтические работники и руководители аптечных организаций не вправе:</w:t>
            </w:r>
          </w:p>
          <w:p w:rsidR="00384E00" w:rsidRPr="00F822B7" w:rsidRDefault="00384E00" w:rsidP="00712CE9">
            <w:pPr>
              <w:spacing w:after="0" w:line="240" w:lineRule="auto"/>
              <w:ind w:firstLine="540"/>
              <w:jc w:val="both"/>
              <w:outlineLvl w:val="0"/>
              <w:rPr>
                <w:rFonts w:ascii="Times New Roman" w:hAnsi="Times New Roman" w:cs="Times New Roman"/>
                <w:b/>
                <w:bCs/>
                <w:i/>
                <w:iCs/>
                <w:sz w:val="24"/>
                <w:szCs w:val="24"/>
              </w:rPr>
            </w:pPr>
            <w:r w:rsidRPr="00F822B7">
              <w:rPr>
                <w:rFonts w:ascii="Times New Roman" w:hAnsi="Times New Roman" w:cs="Times New Roman"/>
                <w:sz w:val="24"/>
                <w:szCs w:val="24"/>
              </w:rPr>
              <w:t>пункт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84E00" w:rsidRPr="00791E03"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384E00" w:rsidRPr="00791E03"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84E00"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bCs w:val="0"/>
                <w:sz w:val="24"/>
                <w:szCs w:val="24"/>
              </w:rPr>
              <w:t>лий, имеющих более низкую цену.</w:t>
            </w:r>
          </w:p>
          <w:p w:rsidR="00384E00" w:rsidRPr="00DB406B" w:rsidRDefault="00384E00"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5274CB">
              <w:rPr>
                <w:rFonts w:ascii="Times New Roman" w:hAnsi="Times New Roman" w:cs="Times New Roman"/>
                <w:b w:val="0"/>
                <w:bCs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384E00" w:rsidRPr="00F822B7">
        <w:tc>
          <w:tcPr>
            <w:tcW w:w="2943" w:type="dxa"/>
          </w:tcPr>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75 </w:t>
            </w:r>
          </w:p>
          <w:p w:rsidR="00384E00" w:rsidRPr="00F822B7" w:rsidRDefault="00384E00"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712CE9">
            <w:pPr>
              <w:pStyle w:val="ConsPlusTitle"/>
              <w:ind w:firstLine="478"/>
              <w:jc w:val="both"/>
              <w:rPr>
                <w:rFonts w:ascii="Times New Roman" w:hAnsi="Times New Roman" w:cs="Times New Roman"/>
                <w:b w:val="0"/>
                <w:bCs w:val="0"/>
                <w:sz w:val="24"/>
                <w:szCs w:val="24"/>
              </w:rPr>
            </w:pP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Урегулирование конфликта интересов при осуществлении медицинской деятельности и фармацевтической деятельности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84E00" w:rsidRPr="00F822B7" w:rsidRDefault="00384E00"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384E00" w:rsidRDefault="00384E00" w:rsidP="00712CE9"/>
    <w:p w:rsidR="00384E00" w:rsidRPr="001E62F3" w:rsidRDefault="00384E00" w:rsidP="001E62F3">
      <w:pPr>
        <w:spacing w:after="0"/>
        <w:ind w:firstLine="851"/>
        <w:jc w:val="both"/>
        <w:rPr>
          <w:rFonts w:ascii="Times New Roman" w:hAnsi="Times New Roman" w:cs="Times New Roman"/>
          <w:b/>
          <w:bCs/>
          <w:i/>
          <w:iCs/>
          <w:color w:val="000000"/>
          <w:sz w:val="28"/>
          <w:szCs w:val="28"/>
        </w:rPr>
      </w:pPr>
      <w:r w:rsidRPr="001E62F3">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384E00" w:rsidRPr="001E62F3" w:rsidRDefault="00384E00" w:rsidP="001E62F3">
      <w:pPr>
        <w:spacing w:after="0"/>
        <w:jc w:val="both"/>
        <w:rPr>
          <w:rFonts w:ascii="Times New Roman" w:hAnsi="Times New Roman" w:cs="Times New Roman"/>
          <w:b/>
          <w:bCs/>
          <w:i/>
          <w:iCs/>
          <w:color w:val="000000"/>
          <w:sz w:val="28"/>
          <w:szCs w:val="28"/>
        </w:rPr>
      </w:pPr>
    </w:p>
    <w:p w:rsidR="00384E00" w:rsidRPr="006177A1" w:rsidRDefault="00384E00" w:rsidP="001E62F3">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5</w:t>
      </w:r>
      <w:r w:rsidRPr="006177A1">
        <w:rPr>
          <w:rFonts w:ascii="Times New Roman" w:hAnsi="Times New Roman" w:cs="Times New Roman"/>
          <w:b/>
          <w:bCs/>
          <w:color w:val="000000"/>
          <w:sz w:val="28"/>
          <w:szCs w:val="28"/>
        </w:rPr>
        <w:t>.</w:t>
      </w:r>
    </w:p>
    <w:p w:rsidR="00384E00" w:rsidRPr="00DB167D" w:rsidRDefault="00384E00" w:rsidP="001E62F3">
      <w:pPr>
        <w:spacing w:after="0"/>
        <w:jc w:val="both"/>
        <w:rPr>
          <w:rFonts w:ascii="Times New Roman" w:hAnsi="Times New Roman" w:cs="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943"/>
        <w:gridCol w:w="7258"/>
      </w:tblGrid>
      <w:tr w:rsidR="00384E00" w:rsidRPr="00F822B7">
        <w:tc>
          <w:tcPr>
            <w:tcW w:w="2943" w:type="dxa"/>
          </w:tcPr>
          <w:p w:rsidR="00384E00" w:rsidRPr="00F822B7" w:rsidRDefault="00384E00" w:rsidP="006A11D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Статьи</w:t>
            </w:r>
          </w:p>
        </w:tc>
        <w:tc>
          <w:tcPr>
            <w:tcW w:w="7258" w:type="dxa"/>
          </w:tcPr>
          <w:p w:rsidR="00384E00" w:rsidRPr="00F822B7" w:rsidRDefault="00384E00" w:rsidP="006A11D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 xml:space="preserve">Ведомственный и внутренний контроль </w:t>
            </w:r>
          </w:p>
          <w:p w:rsidR="00384E00" w:rsidRPr="00F822B7" w:rsidRDefault="00384E00" w:rsidP="006A11D8">
            <w:pPr>
              <w:spacing w:after="0" w:line="240" w:lineRule="auto"/>
              <w:jc w:val="center"/>
              <w:rPr>
                <w:rFonts w:ascii="Times New Roman" w:hAnsi="Times New Roman" w:cs="Times New Roman"/>
                <w:b/>
                <w:bCs/>
                <w:sz w:val="24"/>
                <w:szCs w:val="24"/>
              </w:rPr>
            </w:pPr>
            <w:r w:rsidRPr="00F822B7">
              <w:rPr>
                <w:rFonts w:ascii="Times New Roman" w:hAnsi="Times New Roman" w:cs="Times New Roman"/>
                <w:b/>
                <w:bCs/>
                <w:sz w:val="24"/>
                <w:szCs w:val="24"/>
              </w:rPr>
              <w:t>качества и безопасности медицинской деятельности</w:t>
            </w:r>
          </w:p>
        </w:tc>
      </w:tr>
      <w:tr w:rsidR="00384E00" w:rsidRPr="00F822B7">
        <w:tc>
          <w:tcPr>
            <w:tcW w:w="10201" w:type="dxa"/>
            <w:gridSpan w:val="2"/>
          </w:tcPr>
          <w:p w:rsidR="00384E00" w:rsidRDefault="00384E00" w:rsidP="006A11D8">
            <w:pPr>
              <w:pStyle w:val="ConsPlusTitle"/>
              <w:rPr>
                <w:rFonts w:ascii="Times New Roman" w:hAnsi="Times New Roman" w:cs="Times New Roman"/>
                <w:b w:val="0"/>
                <w:bCs w:val="0"/>
                <w:sz w:val="24"/>
                <w:szCs w:val="24"/>
              </w:rPr>
            </w:pPr>
          </w:p>
          <w:p w:rsidR="00384E00" w:rsidRPr="00581A91" w:rsidRDefault="00384E00"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384E00" w:rsidRPr="00C72C73" w:rsidRDefault="00384E00"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384E00" w:rsidRPr="00F822B7">
        <w:tc>
          <w:tcPr>
            <w:tcW w:w="2943" w:type="dxa"/>
          </w:tcPr>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48 </w:t>
            </w:r>
          </w:p>
        </w:tc>
        <w:tc>
          <w:tcPr>
            <w:tcW w:w="7258" w:type="dxa"/>
          </w:tcPr>
          <w:p w:rsidR="00384E00" w:rsidRDefault="00384E00" w:rsidP="006A11D8">
            <w:pPr>
              <w:pStyle w:val="ConsPlusTitle"/>
              <w:ind w:firstLine="478"/>
              <w:jc w:val="both"/>
              <w:rPr>
                <w:rFonts w:ascii="Times New Roman" w:hAnsi="Times New Roman" w:cs="Times New Roman"/>
                <w:b w:val="0"/>
                <w:bCs w:val="0"/>
                <w:sz w:val="24"/>
                <w:szCs w:val="24"/>
              </w:rPr>
            </w:pPr>
          </w:p>
          <w:p w:rsidR="00384E00" w:rsidRPr="00DA3193" w:rsidRDefault="00384E00" w:rsidP="006A11D8">
            <w:pPr>
              <w:pStyle w:val="ConsPlusTitle"/>
              <w:ind w:firstLine="478"/>
              <w:jc w:val="both"/>
              <w:rPr>
                <w:rFonts w:ascii="Times New Roman" w:hAnsi="Times New Roman" w:cs="Times New Roman"/>
                <w:b w:val="0"/>
                <w:bCs w:val="0"/>
                <w:sz w:val="24"/>
                <w:szCs w:val="24"/>
                <w:u w:val="single"/>
              </w:rPr>
            </w:pPr>
            <w:r w:rsidRPr="00DA3193">
              <w:rPr>
                <w:rFonts w:ascii="Times New Roman" w:hAnsi="Times New Roman" w:cs="Times New Roman"/>
                <w:b w:val="0"/>
                <w:bCs w:val="0"/>
                <w:sz w:val="24"/>
                <w:szCs w:val="24"/>
                <w:u w:val="single"/>
              </w:rPr>
              <w:t>Статья 48. Врачеб</w:t>
            </w:r>
            <w:r>
              <w:rPr>
                <w:rFonts w:ascii="Times New Roman" w:hAnsi="Times New Roman" w:cs="Times New Roman"/>
                <w:b w:val="0"/>
                <w:bCs w:val="0"/>
                <w:sz w:val="24"/>
                <w:szCs w:val="24"/>
                <w:u w:val="single"/>
              </w:rPr>
              <w:t>ная комиссия и консилиум врачей</w:t>
            </w:r>
          </w:p>
          <w:p w:rsidR="00384E00" w:rsidRDefault="00384E00" w:rsidP="006A11D8">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DA3193">
              <w:rPr>
                <w:rFonts w:ascii="Times New Roman" w:hAnsi="Times New Roman" w:cs="Times New Roman"/>
                <w:b w:val="0"/>
                <w:bCs w:val="0"/>
                <w:sz w:val="24"/>
                <w:szCs w:val="24"/>
              </w:rPr>
              <w:t>2. Врачебная комиссия создается в медицинской ор</w:t>
            </w:r>
            <w:r>
              <w:rPr>
                <w:rFonts w:ascii="Times New Roman" w:hAnsi="Times New Roman" w:cs="Times New Roman"/>
                <w:b w:val="0"/>
                <w:bCs w:val="0"/>
                <w:sz w:val="24"/>
                <w:szCs w:val="24"/>
              </w:rPr>
              <w:t xml:space="preserve">ганизации. </w:t>
            </w:r>
            <w:r w:rsidRPr="00DA3193">
              <w:rPr>
                <w:rFonts w:ascii="Times New Roman" w:hAnsi="Times New Roman" w:cs="Times New Roman"/>
                <w:b w:val="0"/>
                <w:bCs w:val="0"/>
                <w:sz w:val="24"/>
                <w:szCs w:val="24"/>
              </w:rPr>
              <w:t>Решение врачебной комиссии оформляется протоколом и вносится в медицинскую документацию пациента.</w:t>
            </w:r>
          </w:p>
          <w:p w:rsidR="00384E00" w:rsidRPr="008755A6" w:rsidRDefault="00384E00" w:rsidP="006A11D8">
            <w:pPr>
              <w:pStyle w:val="ConsPlusTitle"/>
              <w:ind w:firstLine="478"/>
              <w:jc w:val="both"/>
              <w:rPr>
                <w:rFonts w:ascii="Times New Roman" w:hAnsi="Times New Roman" w:cs="Times New Roman"/>
                <w:b w:val="0"/>
                <w:bCs w:val="0"/>
                <w:i/>
                <w:iCs/>
                <w:sz w:val="24"/>
                <w:szCs w:val="24"/>
              </w:rPr>
            </w:pPr>
            <w:r w:rsidRPr="008755A6">
              <w:rPr>
                <w:rFonts w:ascii="Times New Roman" w:hAnsi="Times New Roman" w:cs="Times New Roman"/>
                <w:b w:val="0"/>
                <w:bCs w:val="0"/>
                <w:i/>
                <w:iCs/>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384E00" w:rsidRPr="00DB406B" w:rsidRDefault="00384E00" w:rsidP="006A11D8">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DA3193">
              <w:rPr>
                <w:rFonts w:ascii="Times New Roman" w:hAnsi="Times New Roman" w:cs="Times New Roman"/>
                <w:b w:val="0"/>
                <w:bCs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384E00" w:rsidRPr="00F822B7">
        <w:tc>
          <w:tcPr>
            <w:tcW w:w="2943" w:type="dxa"/>
          </w:tcPr>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 xml:space="preserve">статья 89 </w:t>
            </w:r>
          </w:p>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384E00" w:rsidRDefault="00384E00" w:rsidP="006A11D8">
            <w:pPr>
              <w:pStyle w:val="ConsPlusTitle"/>
              <w:ind w:firstLine="478"/>
              <w:jc w:val="both"/>
              <w:rPr>
                <w:rFonts w:ascii="Times New Roman" w:hAnsi="Times New Roman" w:cs="Times New Roman"/>
                <w:b w:val="0"/>
                <w:bCs w:val="0"/>
                <w:sz w:val="24"/>
                <w:szCs w:val="24"/>
              </w:rPr>
            </w:pPr>
          </w:p>
          <w:p w:rsidR="00384E00" w:rsidRPr="00F822B7" w:rsidRDefault="00384E00"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F822B7">
              <w:rPr>
                <w:rFonts w:ascii="Times New Roman" w:hAnsi="Times New Roman" w:cs="Times New Roman"/>
                <w:sz w:val="24"/>
                <w:szCs w:val="24"/>
                <w:u w:val="single"/>
              </w:rPr>
              <w:t>Ведомственный контроль качества и безопасности медицинской деятельности</w:t>
            </w:r>
          </w:p>
          <w:p w:rsidR="00384E00" w:rsidRPr="00F822B7" w:rsidRDefault="00384E00"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w:t>
            </w:r>
          </w:p>
          <w:p w:rsidR="00384E00" w:rsidRPr="00F822B7" w:rsidRDefault="00384E00"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sidRPr="00F822B7">
              <w:rPr>
                <w:rFonts w:ascii="Times New Roman" w:hAnsi="Times New Roman" w:cs="Times New Roman"/>
                <w:sz w:val="24"/>
                <w:szCs w:val="24"/>
              </w:rPr>
              <w:t>часть 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84E00" w:rsidRPr="00F822B7" w:rsidRDefault="00384E00" w:rsidP="006A11D8">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F822B7">
              <w:rPr>
                <w:rFonts w:ascii="Times New Roman" w:hAnsi="Times New Roman" w:cs="Times New Roman"/>
                <w:i/>
                <w:iCs/>
                <w:sz w:val="24"/>
                <w:szCs w:val="24"/>
              </w:rPr>
              <w:t>приказ Минздрава России от 21.12.2012 № 1340н «Об утверждении порядка организации и проведения ведомственного контроля качества и безопасности медицинской деятельности».</w:t>
            </w:r>
          </w:p>
        </w:tc>
      </w:tr>
      <w:tr w:rsidR="00384E00" w:rsidRPr="00F822B7">
        <w:tc>
          <w:tcPr>
            <w:tcW w:w="2943" w:type="dxa"/>
          </w:tcPr>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rPr>
            </w:pPr>
          </w:p>
          <w:p w:rsidR="00384E00" w:rsidRPr="00F822B7" w:rsidRDefault="00384E00" w:rsidP="006A11D8">
            <w:pPr>
              <w:autoSpaceDE w:val="0"/>
              <w:autoSpaceDN w:val="0"/>
              <w:adjustRightInd w:val="0"/>
              <w:spacing w:after="0" w:line="240" w:lineRule="auto"/>
              <w:outlineLvl w:val="1"/>
              <w:rPr>
                <w:rFonts w:ascii="Times New Roman" w:hAnsi="Times New Roman" w:cs="Times New Roman"/>
                <w:sz w:val="24"/>
                <w:szCs w:val="24"/>
                <w:u w:val="single"/>
              </w:rPr>
            </w:pPr>
            <w:r w:rsidRPr="00F822B7">
              <w:rPr>
                <w:rFonts w:ascii="Times New Roman" w:hAnsi="Times New Roman" w:cs="Times New Roman"/>
                <w:sz w:val="24"/>
                <w:szCs w:val="24"/>
                <w:u w:val="single"/>
              </w:rPr>
              <w:t>статья 90</w:t>
            </w:r>
          </w:p>
        </w:tc>
        <w:tc>
          <w:tcPr>
            <w:tcW w:w="7258" w:type="dxa"/>
          </w:tcPr>
          <w:p w:rsidR="00384E00" w:rsidRDefault="00384E00" w:rsidP="006A11D8">
            <w:pPr>
              <w:pStyle w:val="ConsPlusTitle"/>
              <w:ind w:firstLine="478"/>
              <w:jc w:val="both"/>
              <w:rPr>
                <w:rFonts w:ascii="Times New Roman" w:hAnsi="Times New Roman" w:cs="Times New Roman"/>
                <w:b w:val="0"/>
                <w:bCs w:val="0"/>
                <w:sz w:val="24"/>
                <w:szCs w:val="24"/>
              </w:rPr>
            </w:pPr>
          </w:p>
          <w:p w:rsidR="00384E00" w:rsidRPr="00FB142D" w:rsidRDefault="00384E00" w:rsidP="006A11D8">
            <w:pPr>
              <w:pStyle w:val="ConsPlusTitle"/>
              <w:ind w:firstLine="478"/>
              <w:jc w:val="both"/>
              <w:rPr>
                <w:rFonts w:ascii="Times New Roman" w:hAnsi="Times New Roman" w:cs="Times New Roman"/>
                <w:b w:val="0"/>
                <w:bCs w:val="0"/>
                <w:sz w:val="24"/>
                <w:szCs w:val="24"/>
                <w:u w:val="single"/>
              </w:rPr>
            </w:pPr>
            <w:r w:rsidRPr="00FB142D">
              <w:rPr>
                <w:rFonts w:ascii="Times New Roman" w:hAnsi="Times New Roman" w:cs="Times New Roman"/>
                <w:b w:val="0"/>
                <w:bCs w:val="0"/>
                <w:sz w:val="24"/>
                <w:szCs w:val="24"/>
                <w:u w:val="single"/>
              </w:rPr>
              <w:t>Внутренний контроль качества и безопа</w:t>
            </w:r>
            <w:r>
              <w:rPr>
                <w:rFonts w:ascii="Times New Roman" w:hAnsi="Times New Roman" w:cs="Times New Roman"/>
                <w:b w:val="0"/>
                <w:bCs w:val="0"/>
                <w:sz w:val="24"/>
                <w:szCs w:val="24"/>
                <w:u w:val="single"/>
              </w:rPr>
              <w:t>сности медицинской деятельности</w:t>
            </w:r>
          </w:p>
          <w:p w:rsidR="00384E00" w:rsidRDefault="00384E00" w:rsidP="006A11D8">
            <w:pPr>
              <w:pStyle w:val="ConsPlusTitle"/>
              <w:ind w:firstLine="478"/>
              <w:jc w:val="both"/>
              <w:rPr>
                <w:rFonts w:ascii="Times New Roman" w:hAnsi="Times New Roman" w:cs="Times New Roman"/>
                <w:b w:val="0"/>
                <w:bCs w:val="0"/>
                <w:sz w:val="24"/>
                <w:szCs w:val="24"/>
              </w:rPr>
            </w:pPr>
            <w:r w:rsidRPr="00FB142D">
              <w:rPr>
                <w:rFonts w:ascii="Times New Roman" w:hAnsi="Times New Roman" w:cs="Times New Roman"/>
                <w:b w:val="0"/>
                <w:bCs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384E00" w:rsidRDefault="00384E00" w:rsidP="001E62F3"/>
    <w:p w:rsidR="00384E00" w:rsidRDefault="00384E00" w:rsidP="006A11D8">
      <w:pPr>
        <w:spacing w:after="0" w:line="240" w:lineRule="auto"/>
        <w:ind w:firstLine="709"/>
        <w:jc w:val="both"/>
        <w:rPr>
          <w:rFonts w:ascii="Times New Roman" w:hAnsi="Times New Roman" w:cs="Times New Roman"/>
          <w:i/>
          <w:iCs/>
          <w:sz w:val="28"/>
          <w:szCs w:val="28"/>
        </w:rPr>
      </w:pPr>
      <w:r w:rsidRPr="006A11D8">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384E00" w:rsidRDefault="00384E00" w:rsidP="006A11D8">
      <w:pPr>
        <w:spacing w:after="0" w:line="240" w:lineRule="auto"/>
        <w:ind w:firstLine="709"/>
        <w:jc w:val="both"/>
        <w:rPr>
          <w:rFonts w:ascii="Times New Roman" w:hAnsi="Times New Roman" w:cs="Times New Roman"/>
          <w:i/>
          <w:iCs/>
          <w:sz w:val="28"/>
          <w:szCs w:val="28"/>
        </w:rPr>
      </w:pPr>
    </w:p>
    <w:p w:rsidR="00384E00" w:rsidRPr="006A11D8" w:rsidRDefault="00384E00" w:rsidP="006A11D8">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6</w:t>
      </w:r>
      <w:r w:rsidRPr="006177A1">
        <w:rPr>
          <w:rFonts w:ascii="Times New Roman" w:hAnsi="Times New Roman" w:cs="Times New Roman"/>
          <w:b/>
          <w:bCs/>
          <w:color w:val="000000"/>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7632"/>
      </w:tblGrid>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Статья 36 Федерального закона от 21.11.2011 № 323 ФЗ «Об охране здоровья граждан в Российской Федерации»;</w:t>
            </w: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 w:history="1">
              <w:r w:rsidRPr="00F822B7">
                <w:rPr>
                  <w:rFonts w:ascii="Times New Roman" w:hAnsi="Times New Roman" w:cs="Times New Roman"/>
                  <w:sz w:val="24"/>
                  <w:szCs w:val="24"/>
                </w:rPr>
                <w:t>критериев</w:t>
              </w:r>
            </w:hyperlink>
            <w:r w:rsidRPr="00F822B7">
              <w:rPr>
                <w:rFonts w:ascii="Times New Roman"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Статья 38 Федерального закона от 21.11.2011 № 323 ФЗ «Об охране здоровья граждан в Российской Федерации»;</w:t>
            </w: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соблюдение законодательства в сфере обращения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2" w:history="1">
              <w:r w:rsidRPr="00F822B7">
                <w:rPr>
                  <w:rFonts w:ascii="Times New Roman" w:hAnsi="Times New Roman" w:cs="Times New Roman"/>
                  <w:sz w:val="24"/>
                  <w:szCs w:val="24"/>
                </w:rPr>
                <w:t>порядке</w:t>
              </w:r>
            </w:hyperlink>
            <w:r w:rsidRPr="00F822B7">
              <w:rPr>
                <w:rFonts w:ascii="Times New Roman" w:hAnsi="Times New Roman" w:cs="Times New Roman"/>
                <w:sz w:val="24"/>
                <w:szCs w:val="24"/>
              </w:rPr>
              <w:t xml:space="preserve">. Все медицинские изделия должны быть зарегистрированы, кроме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rsidR="00384E00" w:rsidRPr="00F822B7" w:rsidRDefault="00384E00" w:rsidP="00F822B7">
            <w:pPr>
              <w:numPr>
                <w:ilvl w:val="0"/>
                <w:numId w:val="1"/>
              </w:numPr>
              <w:spacing w:after="0" w:line="240" w:lineRule="auto"/>
              <w:ind w:left="34" w:firstLine="540"/>
              <w:jc w:val="both"/>
              <w:rPr>
                <w:rFonts w:ascii="Times New Roman" w:hAnsi="Times New Roman" w:cs="Times New Roman"/>
                <w:sz w:val="24"/>
                <w:szCs w:val="24"/>
              </w:rPr>
            </w:pPr>
            <w:hyperlink r:id="rId23" w:history="1">
              <w:r w:rsidRPr="00F822B7">
                <w:rPr>
                  <w:rFonts w:ascii="Times New Roman" w:hAnsi="Times New Roman" w:cs="Times New Roman"/>
                  <w:sz w:val="24"/>
                  <w:szCs w:val="24"/>
                </w:rPr>
                <w:t>Требования</w:t>
              </w:r>
            </w:hyperlink>
            <w:r w:rsidRPr="00F822B7">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84E00" w:rsidRPr="00F822B7" w:rsidRDefault="00384E00" w:rsidP="00F822B7">
            <w:pPr>
              <w:numPr>
                <w:ilvl w:val="0"/>
                <w:numId w:val="1"/>
              </w:numPr>
              <w:spacing w:after="0" w:line="240" w:lineRule="auto"/>
              <w:ind w:left="34" w:firstLine="540"/>
              <w:jc w:val="both"/>
              <w:rPr>
                <w:rFonts w:ascii="Times New Roman" w:hAnsi="Times New Roman" w:cs="Times New Roman"/>
                <w:sz w:val="24"/>
                <w:szCs w:val="24"/>
              </w:rPr>
            </w:pPr>
            <w:r w:rsidRPr="00F822B7">
              <w:rPr>
                <w:rFonts w:ascii="Times New Roman"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384E00" w:rsidRPr="00F822B7" w:rsidRDefault="00384E00" w:rsidP="00F822B7">
            <w:pPr>
              <w:numPr>
                <w:ilvl w:val="0"/>
                <w:numId w:val="1"/>
              </w:numPr>
              <w:spacing w:after="0" w:line="240" w:lineRule="auto"/>
              <w:ind w:left="34" w:firstLine="540"/>
              <w:jc w:val="both"/>
              <w:rPr>
                <w:rFonts w:ascii="Times New Roman" w:hAnsi="Times New Roman" w:cs="Times New Roman"/>
                <w:sz w:val="24"/>
                <w:szCs w:val="24"/>
              </w:rPr>
            </w:pPr>
            <w:r w:rsidRPr="00F822B7">
              <w:rPr>
                <w:rFonts w:ascii="Times New Roman" w:hAnsi="Times New Roman" w:cs="Times New Roman"/>
                <w:sz w:val="24"/>
                <w:szCs w:val="24"/>
              </w:rPr>
              <w:t>Запрещается производство:</w:t>
            </w:r>
          </w:p>
          <w:p w:rsidR="00384E00" w:rsidRPr="00F822B7" w:rsidRDefault="00384E00" w:rsidP="00F822B7">
            <w:pPr>
              <w:spacing w:after="0" w:line="240" w:lineRule="auto"/>
              <w:ind w:left="34" w:firstLine="708"/>
              <w:jc w:val="both"/>
              <w:rPr>
                <w:rFonts w:ascii="Times New Roman" w:hAnsi="Times New Roman" w:cs="Times New Roman"/>
                <w:sz w:val="24"/>
                <w:szCs w:val="24"/>
              </w:rPr>
            </w:pPr>
            <w:r w:rsidRPr="00F822B7">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84E00" w:rsidRPr="00F822B7" w:rsidRDefault="00384E00" w:rsidP="00F822B7">
            <w:pPr>
              <w:spacing w:after="0" w:line="240" w:lineRule="auto"/>
              <w:ind w:left="34" w:firstLine="708"/>
              <w:jc w:val="both"/>
              <w:rPr>
                <w:rFonts w:ascii="Times New Roman" w:hAnsi="Times New Roman" w:cs="Times New Roman"/>
                <w:sz w:val="24"/>
                <w:szCs w:val="24"/>
              </w:rPr>
            </w:pPr>
            <w:r w:rsidRPr="00F822B7">
              <w:rPr>
                <w:rFonts w:ascii="Times New Roman" w:hAnsi="Times New Roman" w:cs="Times New Roman"/>
                <w:sz w:val="24"/>
                <w:szCs w:val="24"/>
              </w:rPr>
              <w:t xml:space="preserve">2) фальсифицированных медицинских изделий. </w:t>
            </w:r>
          </w:p>
          <w:p w:rsidR="00384E00" w:rsidRPr="00F822B7" w:rsidRDefault="00384E00" w:rsidP="00F822B7">
            <w:pPr>
              <w:numPr>
                <w:ilvl w:val="0"/>
                <w:numId w:val="1"/>
              </w:numPr>
              <w:spacing w:after="0" w:line="240" w:lineRule="auto"/>
              <w:ind w:left="34" w:firstLine="540"/>
              <w:jc w:val="both"/>
              <w:rPr>
                <w:rFonts w:ascii="Times New Roman" w:hAnsi="Times New Roman" w:cs="Times New Roman"/>
                <w:sz w:val="24"/>
                <w:szCs w:val="24"/>
              </w:rPr>
            </w:pPr>
            <w:r w:rsidRPr="00F822B7">
              <w:rPr>
                <w:rFonts w:ascii="Times New Roman"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84E00" w:rsidRPr="00F822B7" w:rsidRDefault="00384E00" w:rsidP="00F822B7">
            <w:pPr>
              <w:numPr>
                <w:ilvl w:val="0"/>
                <w:numId w:val="1"/>
              </w:numPr>
              <w:spacing w:after="0" w:line="240" w:lineRule="auto"/>
              <w:ind w:left="34" w:firstLine="540"/>
              <w:jc w:val="both"/>
              <w:rPr>
                <w:rFonts w:ascii="Times New Roman" w:hAnsi="Times New Roman" w:cs="Times New Roman"/>
                <w:sz w:val="24"/>
                <w:szCs w:val="24"/>
              </w:rPr>
            </w:pPr>
            <w:r w:rsidRPr="00F822B7">
              <w:rPr>
                <w:rFonts w:ascii="Times New Roman"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Статья 95 Федерального закона от 21.11.2011 № 323 ФЗ «Об охране здоровья граждан в Российской Федерации»</w:t>
            </w: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Государственный контроль за обращением медицинских изделий осуществляется посредством: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проведения мониторинга безопасности медицинских изделий;</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Статья 96 Федерального закона от 21.11.2011 № 323 ФЗ «Об охране здоровья граждан в Российской Федерации»;</w:t>
            </w: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4" w:history="1">
              <w:r w:rsidRPr="00F822B7">
                <w:rPr>
                  <w:rFonts w:ascii="Times New Roman" w:hAnsi="Times New Roman" w:cs="Times New Roman"/>
                  <w:sz w:val="24"/>
                  <w:szCs w:val="24"/>
                </w:rPr>
                <w:t>частью 3 статьи 38</w:t>
              </w:r>
            </w:hyperlink>
            <w:r w:rsidRPr="00F822B7">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5" w:history="1">
              <w:r w:rsidRPr="00F822B7">
                <w:rPr>
                  <w:rFonts w:ascii="Times New Roman" w:hAnsi="Times New Roman" w:cs="Times New Roman"/>
                  <w:sz w:val="24"/>
                  <w:szCs w:val="24"/>
                </w:rPr>
                <w:t>порядке</w:t>
              </w:r>
            </w:hyperlink>
            <w:r w:rsidRPr="00F822B7">
              <w:rPr>
                <w:rFonts w:ascii="Times New Roman"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За несообщение или сокрытие случаев и сведений, предусмотренных </w:t>
            </w:r>
            <w:hyperlink r:id="rId26" w:history="1">
              <w:r w:rsidRPr="00F822B7">
                <w:rPr>
                  <w:rFonts w:ascii="Times New Roman" w:hAnsi="Times New Roman" w:cs="Times New Roman"/>
                  <w:sz w:val="24"/>
                  <w:szCs w:val="24"/>
                </w:rPr>
                <w:t>частью 3</w:t>
              </w:r>
            </w:hyperlink>
            <w:r w:rsidRPr="00F822B7">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7" w:history="1">
              <w:r w:rsidRPr="00F822B7">
                <w:rPr>
                  <w:rFonts w:ascii="Times New Roman" w:hAnsi="Times New Roman" w:cs="Times New Roman"/>
                  <w:sz w:val="24"/>
                  <w:szCs w:val="24"/>
                </w:rPr>
                <w:t>законодательством</w:t>
              </w:r>
            </w:hyperlink>
            <w:r w:rsidRPr="00F822B7">
              <w:rPr>
                <w:rFonts w:ascii="Times New Roman" w:hAnsi="Times New Roman" w:cs="Times New Roman"/>
                <w:sz w:val="24"/>
                <w:szCs w:val="24"/>
              </w:rPr>
              <w:t xml:space="preserve"> Российской Федерации.</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 36 Федеральный закон от 27.12.2002 N 184-ФЗ "О техническом регулировании"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 37 Федеральный закон от 27.12.2002 N 184-ФЗ "О техническом регулировании"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 38 Федеральный закон от 27.12.2002 N 184-ФЗ "О техническом регулировании"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 41 Федеральный закон от 27.12.2002 N 184-ФЗ "О техническом регулировании"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ст. 42 Федеральный закон от 27.12.2002 N 184-ФЗ "О техническом регулировании"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2, 5, 6 ,26, 27, 37-39, 55 постановления0 Правительства РФ от 27.12.2012 № 1416 "Об утверждении Правил государственной регистрации медицинских изделий"</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Регистрационное удостоверение выдается бессрочно</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Внесение изменений в регистрационное удостоверение осуществляется в следующих случаях:</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изменение сведений о заявителе, включая сведения: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 реорганизации юридического лица;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изменение адреса (места производства) медицинского изделия;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 реорганизации юридического лица;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номер регистрационного досье;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опись документов.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сведения о нормативной документации на медицинское изделие;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Организации и индивидуальные предприниматели, осуществляющими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наименование товара;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назначение (область использования), основные свойства и характеристики;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правила и условия эффективного и безопасного использования;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384E00" w:rsidRPr="00F822B7" w:rsidRDefault="00384E00" w:rsidP="00F822B7">
            <w:pPr>
              <w:spacing w:after="0" w:line="240" w:lineRule="auto"/>
              <w:ind w:firstLine="540"/>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контроле за обращением медицинских изделий; </w:t>
            </w: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При осуществлении государственного контроля проводятся следующие мероприятия по контролю:</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ж) проведение </w:t>
            </w:r>
            <w:hyperlink r:id="rId28" w:history="1">
              <w:r w:rsidRPr="00F822B7">
                <w:rPr>
                  <w:rFonts w:ascii="Times New Roman" w:hAnsi="Times New Roman" w:cs="Times New Roman"/>
                  <w:sz w:val="24"/>
                  <w:szCs w:val="24"/>
                </w:rPr>
                <w:t>мониторинга</w:t>
              </w:r>
            </w:hyperlink>
            <w:r w:rsidRPr="00F822B7">
              <w:rPr>
                <w:rFonts w:ascii="Times New Roman" w:hAnsi="Times New Roman" w:cs="Times New Roman"/>
                <w:sz w:val="24"/>
                <w:szCs w:val="24"/>
              </w:rPr>
              <w:t xml:space="preserve"> безопасности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з) проверка соблюдения юридическими лицами, индивидуальными предпринимателями </w:t>
            </w:r>
            <w:hyperlink r:id="rId29" w:history="1">
              <w:r w:rsidRPr="00F822B7">
                <w:rPr>
                  <w:rFonts w:ascii="Times New Roman" w:hAnsi="Times New Roman" w:cs="Times New Roman"/>
                  <w:sz w:val="24"/>
                  <w:szCs w:val="24"/>
                </w:rPr>
                <w:t>порядка</w:t>
              </w:r>
            </w:hyperlink>
            <w:r w:rsidRPr="00F822B7">
              <w:rPr>
                <w:rFonts w:ascii="Times New Roman" w:hAnsi="Times New Roman" w:cs="Times New Roman"/>
                <w:sz w:val="24"/>
                <w:szCs w:val="24"/>
              </w:rPr>
              <w:t xml:space="preserve">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Изъятые медицинские изделия подлежат уничтожению в следующих случаях:</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на основании решения суда;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на основании решения Федеральной службы по надзору в сфере здравоохранения, принятого по результатам государственного контроля за обращением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реквизиты решения суда или документов о результатах государственного контроля за обращением медицинских изделий (номер, дата);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срок уничтожения изъятых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санитарно-эпидемиологического благополучия населения.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 или его уполномоченном представителе (с указанием места его работы и должности);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е) дата, место и способ уничтожения изъятых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Акт уничтожения изъятых медицинских изделий должен быть оформлен в трех экземплярах. 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
        </w:tc>
      </w:tr>
      <w:tr w:rsidR="00384E00" w:rsidRPr="00F822B7">
        <w:trPr>
          <w:trHeight w:val="4241"/>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Указанная информация размещается в удобных для ознакомления покупателя местах.</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Информация в обязательном порядке должна содержать:</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наименование товара;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сведения об основных потребительских свойствах товара;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правила и условия эффективного и безопасного использования товара;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гарантийный срок, если он установлен для конкретного товара;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0" w:history="1">
              <w:r w:rsidRPr="00F822B7">
                <w:rPr>
                  <w:rFonts w:ascii="Times New Roman" w:hAnsi="Times New Roman" w:cs="Times New Roman"/>
                  <w:sz w:val="24"/>
                  <w:szCs w:val="24"/>
                </w:rPr>
                <w:t>пунктах 11</w:t>
              </w:r>
            </w:hyperlink>
            <w:r w:rsidRPr="00F822B7">
              <w:rPr>
                <w:rFonts w:ascii="Times New Roman" w:hAnsi="Times New Roman" w:cs="Times New Roman"/>
                <w:sz w:val="24"/>
                <w:szCs w:val="24"/>
              </w:rPr>
              <w:t xml:space="preserve"> и </w:t>
            </w:r>
            <w:hyperlink r:id="rId31" w:history="1">
              <w:r w:rsidRPr="00F822B7">
                <w:rPr>
                  <w:rFonts w:ascii="Times New Roman" w:hAnsi="Times New Roman" w:cs="Times New Roman"/>
                  <w:sz w:val="24"/>
                  <w:szCs w:val="24"/>
                </w:rPr>
                <w:t>12</w:t>
              </w:r>
            </w:hyperlink>
            <w:r w:rsidRPr="00F822B7">
              <w:rPr>
                <w:rFonts w:ascii="Times New Roman"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2" w:history="1">
              <w:r w:rsidRPr="00F822B7">
                <w:rPr>
                  <w:rFonts w:ascii="Times New Roman" w:hAnsi="Times New Roman" w:cs="Times New Roman"/>
                  <w:sz w:val="24"/>
                  <w:szCs w:val="24"/>
                </w:rPr>
                <w:t>порядке</w:t>
              </w:r>
            </w:hyperlink>
            <w:r w:rsidRPr="00F822B7">
              <w:rPr>
                <w:rFonts w:ascii="Times New Roman" w:hAnsi="Times New Roman" w:cs="Times New Roman"/>
                <w:sz w:val="24"/>
                <w:szCs w:val="24"/>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2372 Фотопленки</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Пленки радиографические медицинские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2514 Изделия из латексов и клеев</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Перчатки медицинские диагностические одноразовые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Изделия медицинские из латекса, медицинские клеи</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Перчатки хирургические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2545 Изделия медицинские, санитарно-гигиенические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и предметы ухода за больными неформовые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Клеенка подкладная резино-тканевая (кроме клеенки для детей и подростков)</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Трубки медицинские резиновые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5463 Товары бумажно-беловые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Изделия из бумаги бытового и санитарно-гигиенического назначения:</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изделия из бумаги медицинского назначения</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Прокладки (пакеты) женские гигиенические,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в том числе медицинского назначения</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Материалы хирургические, средства перевязочные</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5620 Мебель специальная</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Мебель медицинская, включая лабораторную и т.д.</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В соответствии с </w:t>
            </w:r>
            <w:hyperlink r:id="rId33" w:history="1">
              <w:r w:rsidRPr="00F822B7">
                <w:rPr>
                  <w:rFonts w:ascii="Times New Roman" w:hAnsi="Times New Roman" w:cs="Times New Roman"/>
                  <w:sz w:val="24"/>
                  <w:szCs w:val="24"/>
                </w:rPr>
                <w:t>частью 6 статьи 8</w:t>
              </w:r>
            </w:hyperlink>
            <w:r w:rsidRPr="00F822B7">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(в ред. </w:t>
            </w:r>
            <w:hyperlink r:id="rId34" w:history="1">
              <w:r w:rsidRPr="00F822B7">
                <w:rPr>
                  <w:rFonts w:ascii="Times New Roman" w:hAnsi="Times New Roman" w:cs="Times New Roman"/>
                  <w:sz w:val="24"/>
                  <w:szCs w:val="24"/>
                </w:rPr>
                <w:t>Постановления</w:t>
              </w:r>
            </w:hyperlink>
            <w:r w:rsidRPr="00F822B7">
              <w:rPr>
                <w:rFonts w:ascii="Times New Roman" w:hAnsi="Times New Roman" w:cs="Times New Roman"/>
                <w:sz w:val="24"/>
                <w:szCs w:val="24"/>
              </w:rPr>
              <w:t xml:space="preserve"> Правительства РФ от 23.10.2010 N 854)</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изменение места нахождения юридического лица и (или) места фактического осуществления деятельности;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реорганизация юридического лица.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В соответствии с </w:t>
            </w:r>
            <w:hyperlink r:id="rId35" w:history="1">
              <w:r w:rsidRPr="00F822B7">
                <w:rPr>
                  <w:rFonts w:ascii="Times New Roman" w:hAnsi="Times New Roman" w:cs="Times New Roman"/>
                  <w:sz w:val="24"/>
                  <w:szCs w:val="24"/>
                </w:rPr>
                <w:t>частью 7 статьи 8</w:t>
              </w:r>
            </w:hyperlink>
            <w:r w:rsidRPr="00F822B7">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6" w:history="1">
              <w:r w:rsidRPr="00F822B7">
                <w:rPr>
                  <w:rFonts w:ascii="Times New Roman" w:hAnsi="Times New Roman" w:cs="Times New Roman"/>
                  <w:sz w:val="24"/>
                  <w:szCs w:val="24"/>
                </w:rPr>
                <w:t>пункте 10</w:t>
              </w:r>
            </w:hyperlink>
            <w:r w:rsidRPr="00F822B7">
              <w:rPr>
                <w:rFonts w:ascii="Times New Roman"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 2 Приказ Минздрава</w:t>
            </w:r>
          </w:p>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Испытаниям в целях утверждения типа подлежат медицинские изделия, включенные в </w:t>
            </w:r>
            <w:hyperlink r:id="rId37" w:history="1">
              <w:r w:rsidRPr="00F822B7">
                <w:rPr>
                  <w:rFonts w:ascii="Times New Roman" w:hAnsi="Times New Roman" w:cs="Times New Roman"/>
                  <w:sz w:val="24"/>
                  <w:szCs w:val="24"/>
                </w:rPr>
                <w:t>Перечень</w:t>
              </w:r>
            </w:hyperlink>
            <w:r w:rsidRPr="00F822B7">
              <w:rPr>
                <w:rFonts w:ascii="Times New Roman"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384E00" w:rsidRPr="00F822B7" w:rsidRDefault="00384E00" w:rsidP="00F822B7">
            <w:pPr>
              <w:spacing w:after="0" w:line="240" w:lineRule="auto"/>
              <w:ind w:left="34"/>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384E00" w:rsidRPr="00F822B7" w:rsidRDefault="00384E00" w:rsidP="00F822B7">
            <w:pPr>
              <w:spacing w:after="0" w:line="240" w:lineRule="auto"/>
              <w:ind w:left="-131"/>
              <w:jc w:val="both"/>
              <w:rPr>
                <w:rFonts w:ascii="Times New Roman" w:hAnsi="Times New Roman" w:cs="Times New Roman"/>
                <w:sz w:val="24"/>
                <w:szCs w:val="24"/>
              </w:rPr>
            </w:pPr>
            <w:r w:rsidRPr="00F822B7">
              <w:rPr>
                <w:rFonts w:ascii="Times New Roman"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 8, пп. 5 п. 26, п. 36 Приказа Минздрава</w:t>
            </w:r>
          </w:p>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384E00" w:rsidRPr="00F822B7" w:rsidRDefault="00384E00" w:rsidP="00F822B7">
            <w:pPr>
              <w:spacing w:after="0" w:line="240" w:lineRule="auto"/>
              <w:rPr>
                <w:rFonts w:ascii="Times New Roman" w:hAnsi="Times New Roman" w:cs="Times New Roman"/>
                <w:sz w:val="24"/>
                <w:szCs w:val="24"/>
              </w:rPr>
            </w:pPr>
          </w:p>
        </w:tc>
        <w:tc>
          <w:tcPr>
            <w:tcW w:w="7632" w:type="dxa"/>
          </w:tcPr>
          <w:p w:rsidR="00384E00" w:rsidRPr="00F822B7" w:rsidRDefault="00384E00" w:rsidP="00F822B7">
            <w:pPr>
              <w:numPr>
                <w:ilvl w:val="0"/>
                <w:numId w:val="15"/>
              </w:numPr>
              <w:spacing w:after="0" w:line="240" w:lineRule="auto"/>
              <w:ind w:left="34" w:firstLine="567"/>
              <w:jc w:val="both"/>
              <w:rPr>
                <w:rFonts w:ascii="Times New Roman" w:hAnsi="Times New Roman" w:cs="Times New Roman"/>
                <w:sz w:val="24"/>
                <w:szCs w:val="24"/>
              </w:rPr>
            </w:pPr>
            <w:r w:rsidRPr="00F822B7">
              <w:rPr>
                <w:rFonts w:ascii="Times New Roman"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
          <w:p w:rsidR="00384E00" w:rsidRPr="00F822B7" w:rsidRDefault="00384E00" w:rsidP="00F822B7">
            <w:pPr>
              <w:numPr>
                <w:ilvl w:val="0"/>
                <w:numId w:val="15"/>
              </w:numPr>
              <w:spacing w:after="0" w:line="240" w:lineRule="auto"/>
              <w:ind w:left="34" w:firstLine="693"/>
              <w:jc w:val="both"/>
              <w:rPr>
                <w:rFonts w:ascii="Times New Roman" w:hAnsi="Times New Roman" w:cs="Times New Roman"/>
                <w:sz w:val="24"/>
                <w:szCs w:val="24"/>
              </w:rPr>
            </w:pPr>
            <w:r w:rsidRPr="00F822B7">
              <w:rPr>
                <w:rFonts w:ascii="Times New Roman"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384E00" w:rsidRPr="00F822B7" w:rsidRDefault="00384E00" w:rsidP="00F822B7">
            <w:pPr>
              <w:numPr>
                <w:ilvl w:val="0"/>
                <w:numId w:val="15"/>
              </w:numPr>
              <w:spacing w:after="0" w:line="240" w:lineRule="auto"/>
              <w:ind w:left="34" w:firstLine="693"/>
              <w:jc w:val="both"/>
              <w:rPr>
                <w:rFonts w:ascii="Times New Roman" w:hAnsi="Times New Roman" w:cs="Times New Roman"/>
                <w:sz w:val="24"/>
                <w:szCs w:val="24"/>
              </w:rPr>
            </w:pPr>
            <w:r w:rsidRPr="00F822B7">
              <w:rPr>
                <w:rFonts w:ascii="Times New Roman" w:hAnsi="Times New Roman" w:cs="Times New Roman"/>
                <w:sz w:val="24"/>
                <w:szCs w:val="24"/>
              </w:rPr>
              <w:t>Основанием для проведения внеплановой проверки является:</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а) возникновение угрозы причинения вреда жизни, здоровью граждан и медицинских работников;</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б) причинение вреда жизни, здоровью граждан и медицинских работников;</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в) нарушение прав потребителей (в случае обращения граждан, права которых нарушены);</w:t>
            </w:r>
          </w:p>
          <w:p w:rsidR="00384E00" w:rsidRPr="00F822B7" w:rsidRDefault="00384E00" w:rsidP="00F822B7">
            <w:pPr>
              <w:spacing w:after="0" w:line="240" w:lineRule="auto"/>
              <w:ind w:left="34"/>
              <w:jc w:val="both"/>
              <w:rPr>
                <w:rFonts w:ascii="Times New Roman" w:hAnsi="Times New Roman" w:cs="Times New Roman"/>
                <w:sz w:val="24"/>
                <w:szCs w:val="24"/>
              </w:rPr>
            </w:pPr>
            <w:r w:rsidRPr="00F822B7">
              <w:rPr>
                <w:rFonts w:ascii="Times New Roman"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1, 3, 4.1, 5 приказа Минздрава России от 14.09.2012 N 175н "Об утверждении Порядка осуществления мониторинга безопасности медицинских изделий"</w:t>
            </w:r>
          </w:p>
        </w:tc>
        <w:tc>
          <w:tcPr>
            <w:tcW w:w="7632" w:type="dxa"/>
          </w:tcPr>
          <w:p w:rsidR="00384E00" w:rsidRPr="00F822B7" w:rsidRDefault="00384E00" w:rsidP="00F822B7">
            <w:pPr>
              <w:numPr>
                <w:ilvl w:val="0"/>
                <w:numId w:val="16"/>
              </w:num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384E00" w:rsidRPr="00F822B7" w:rsidRDefault="00384E00" w:rsidP="00F822B7">
            <w:pPr>
              <w:numPr>
                <w:ilvl w:val="0"/>
                <w:numId w:val="16"/>
              </w:num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384E00" w:rsidRPr="00F822B7" w:rsidRDefault="00384E00" w:rsidP="00F822B7">
            <w:pPr>
              <w:spacing w:after="0" w:line="240" w:lineRule="auto"/>
              <w:ind w:left="175" w:firstLine="709"/>
              <w:jc w:val="both"/>
              <w:rPr>
                <w:rFonts w:ascii="Times New Roman" w:hAnsi="Times New Roman" w:cs="Times New Roman"/>
                <w:sz w:val="24"/>
                <w:szCs w:val="24"/>
              </w:rPr>
            </w:pPr>
            <w:r w:rsidRPr="00F822B7">
              <w:rPr>
                <w:rFonts w:ascii="Times New Roman"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384E00" w:rsidRPr="00F822B7" w:rsidRDefault="00384E00" w:rsidP="00F822B7">
            <w:p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384E00" w:rsidRPr="00F822B7" w:rsidRDefault="00384E00" w:rsidP="00F822B7">
            <w:p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2) о нежелательных реакциях при применении медицинского изделия;</w:t>
            </w:r>
          </w:p>
          <w:p w:rsidR="00384E00" w:rsidRPr="00F822B7" w:rsidRDefault="00384E00" w:rsidP="00F822B7">
            <w:p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3) об особенностях взаимодействия медицинских изделий между собой;</w:t>
            </w:r>
          </w:p>
          <w:p w:rsidR="00384E00" w:rsidRPr="00F822B7" w:rsidRDefault="00384E00" w:rsidP="00F822B7">
            <w:p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F822B7">
            <w:pPr>
              <w:numPr>
                <w:ilvl w:val="0"/>
                <w:numId w:val="16"/>
              </w:numPr>
              <w:spacing w:after="0" w:line="240" w:lineRule="auto"/>
              <w:ind w:left="175" w:firstLine="693"/>
              <w:jc w:val="both"/>
              <w:rPr>
                <w:rFonts w:ascii="Times New Roman" w:hAnsi="Times New Roman" w:cs="Times New Roman"/>
                <w:sz w:val="24"/>
                <w:szCs w:val="24"/>
              </w:rPr>
            </w:pPr>
            <w:r w:rsidRPr="00F822B7">
              <w:rPr>
                <w:rFonts w:ascii="Times New Roman" w:hAnsi="Times New Roman" w:cs="Times New Roman"/>
                <w:sz w:val="24"/>
                <w:szCs w:val="24"/>
              </w:rPr>
              <w:t xml:space="preserve">Сообщения, указанные в </w:t>
            </w:r>
            <w:hyperlink r:id="rId38" w:history="1">
              <w:r w:rsidRPr="00F822B7">
                <w:rPr>
                  <w:rFonts w:ascii="Times New Roman" w:hAnsi="Times New Roman" w:cs="Times New Roman"/>
                  <w:sz w:val="24"/>
                  <w:szCs w:val="24"/>
                </w:rPr>
                <w:t>подпункте 4.1 пункта 4</w:t>
              </w:r>
            </w:hyperlink>
            <w:r w:rsidRPr="00F822B7">
              <w:rPr>
                <w:rFonts w:ascii="Times New Roman" w:hAnsi="Times New Roman" w:cs="Times New Roman"/>
                <w:sz w:val="24"/>
                <w:szCs w:val="24"/>
              </w:rPr>
              <w:t xml:space="preserve"> настоящего Порядка, направляются в Росздравнадзор в соответствии с </w:t>
            </w:r>
            <w:hyperlink r:id="rId39" w:history="1">
              <w:r w:rsidRPr="00F822B7">
                <w:rPr>
                  <w:rFonts w:ascii="Times New Roman" w:hAnsi="Times New Roman" w:cs="Times New Roman"/>
                  <w:sz w:val="24"/>
                  <w:szCs w:val="24"/>
                </w:rPr>
                <w:t>Порядком</w:t>
              </w:r>
            </w:hyperlink>
            <w:r w:rsidRPr="00F822B7">
              <w:rPr>
                <w:rFonts w:ascii="Times New Roman"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384E00" w:rsidRPr="00F822B7" w:rsidRDefault="00384E00" w:rsidP="00F822B7">
            <w:pPr>
              <w:spacing w:after="0" w:line="240" w:lineRule="auto"/>
              <w:ind w:left="727"/>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Сообщение должно содержать следующую информацию:</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1) сведения о субъекте обращения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полное наименование и организационно-правовая форма, адрес местонахождения - для юридических лиц;</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номер контактного телефона;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адрес электронной почты (при наличии);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наименование производителя медицинского изделия;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За несообщение или сокрытие информации, предусмотренной </w:t>
            </w:r>
            <w:hyperlink r:id="rId40" w:history="1">
              <w:r w:rsidRPr="00F822B7">
                <w:rPr>
                  <w:rFonts w:ascii="Times New Roman" w:hAnsi="Times New Roman" w:cs="Times New Roman"/>
                  <w:sz w:val="24"/>
                  <w:szCs w:val="24"/>
                </w:rPr>
                <w:t>пунктом 4</w:t>
              </w:r>
            </w:hyperlink>
            <w:r w:rsidRPr="00F822B7">
              <w:rPr>
                <w:rFonts w:ascii="Times New Roman"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384E00" w:rsidRPr="00F822B7" w:rsidRDefault="00384E00" w:rsidP="00F822B7">
            <w:pPr>
              <w:spacing w:after="0" w:line="240" w:lineRule="auto"/>
              <w:ind w:left="727"/>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1-53, приложение № 4, 5 приказа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Раздел I. Общие положения п. 1-4,</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Раздел II. Оценка соответствия медицинских изделий в форме технических испытаний п. 5-24,</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Раздел III. Оценка соответствия в форме токсикологических исследований медицинского изделия п. 25-35,</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Раздел IV. Оценка соответствия медицинского изделия в форме клинических испытаний п. 36-53,</w:t>
            </w:r>
          </w:p>
          <w:p w:rsidR="00384E00" w:rsidRPr="00F822B7" w:rsidRDefault="00384E00" w:rsidP="00F822B7">
            <w:pPr>
              <w:spacing w:after="0" w:line="240" w:lineRule="auto"/>
              <w:outlineLvl w:val="0"/>
              <w:rPr>
                <w:rFonts w:ascii="Times New Roman" w:hAnsi="Times New Roman" w:cs="Times New Roman"/>
                <w:sz w:val="24"/>
                <w:szCs w:val="24"/>
              </w:rPr>
            </w:pPr>
            <w:r w:rsidRPr="00F822B7">
              <w:rPr>
                <w:rFonts w:ascii="Times New Roman"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384E00" w:rsidRPr="00F822B7" w:rsidRDefault="00384E00" w:rsidP="00F822B7">
            <w:pPr>
              <w:spacing w:after="0" w:line="240" w:lineRule="auto"/>
              <w:outlineLvl w:val="0"/>
              <w:rPr>
                <w:rFonts w:ascii="Times New Roman" w:hAnsi="Times New Roman" w:cs="Times New Roman"/>
                <w:sz w:val="24"/>
                <w:szCs w:val="24"/>
              </w:rPr>
            </w:pPr>
            <w:r w:rsidRPr="00F822B7">
              <w:rPr>
                <w:rFonts w:ascii="Times New Roman"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384E00" w:rsidRPr="00F822B7" w:rsidRDefault="00384E00" w:rsidP="00F822B7">
            <w:pPr>
              <w:spacing w:after="0" w:line="240" w:lineRule="auto"/>
              <w:jc w:val="both"/>
              <w:rPr>
                <w:rFonts w:ascii="Times New Roman" w:hAnsi="Times New Roman" w:cs="Times New Roman"/>
                <w:sz w:val="24"/>
                <w:szCs w:val="24"/>
              </w:rPr>
            </w:pPr>
            <w:r w:rsidRPr="00F822B7">
              <w:rPr>
                <w:rFonts w:ascii="Times New Roman"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in vitro»</w:t>
            </w:r>
          </w:p>
          <w:p w:rsidR="00384E00" w:rsidRPr="00F822B7" w:rsidRDefault="00384E00" w:rsidP="00F822B7">
            <w:pPr>
              <w:spacing w:after="0" w:line="240" w:lineRule="auto"/>
              <w:rPr>
                <w:rFonts w:ascii="Times New Roman" w:hAnsi="Times New Roman" w:cs="Times New Roman"/>
                <w:sz w:val="24"/>
                <w:szCs w:val="24"/>
              </w:rPr>
            </w:pPr>
          </w:p>
          <w:p w:rsidR="00384E00" w:rsidRPr="00F822B7" w:rsidRDefault="00384E00" w:rsidP="00F822B7">
            <w:pPr>
              <w:spacing w:after="0" w:line="240" w:lineRule="auto"/>
              <w:ind w:left="727"/>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1-2 Приложения № 1, п.п.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а) наличие лицензии на осуществление медицинской деятельности с указанием </w:t>
            </w:r>
            <w:hyperlink r:id="rId41" w:history="1">
              <w:r w:rsidRPr="00F822B7">
                <w:rPr>
                  <w:rFonts w:ascii="Times New Roman" w:hAnsi="Times New Roman" w:cs="Times New Roman"/>
                  <w:sz w:val="24"/>
                  <w:szCs w:val="24"/>
                </w:rPr>
                <w:t>перечня</w:t>
              </w:r>
            </w:hyperlink>
            <w:r w:rsidRPr="00F822B7">
              <w:rPr>
                <w:rFonts w:ascii="Times New Roman"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наличие в уставе медицинской организации сведений: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 осуществлении научной (научно-исследовательской) деятельности;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 проведении клинических испытаний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обеспечение защиты конфиденциальной информации.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 медицинским организациям, проводящим клинические испытания медицинских изделий для диагностики in vitro (далее - клинико-лабораторные испытания), предъявляются следующие требования: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наличие в уставе медицинской организации сведений: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об осуществлении научной (научно-исследовательской) деятельности;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 проведении клинических испытаний (исследований)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обеспечение защиты конфиденциальной информации.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2" w:history="1">
              <w:r w:rsidRPr="00F822B7">
                <w:rPr>
                  <w:rFonts w:ascii="Times New Roman" w:hAnsi="Times New Roman" w:cs="Times New Roman"/>
                  <w:sz w:val="24"/>
                  <w:szCs w:val="24"/>
                </w:rPr>
                <w:t>приложению N 1</w:t>
              </w:r>
            </w:hyperlink>
            <w:r w:rsidRPr="00F822B7">
              <w:rPr>
                <w:rFonts w:ascii="Times New Roman" w:hAnsi="Times New Roman" w:cs="Times New Roman"/>
                <w:sz w:val="24"/>
                <w:szCs w:val="24"/>
              </w:rPr>
              <w:t xml:space="preserve"> к настоящему Порядку, и документы, указанные в </w:t>
            </w:r>
            <w:hyperlink r:id="rId43" w:history="1">
              <w:r w:rsidRPr="00F822B7">
                <w:rPr>
                  <w:rFonts w:ascii="Times New Roman" w:hAnsi="Times New Roman" w:cs="Times New Roman"/>
                  <w:sz w:val="24"/>
                  <w:szCs w:val="24"/>
                </w:rPr>
                <w:t>пункте 6</w:t>
              </w:r>
            </w:hyperlink>
            <w:r w:rsidRPr="00F822B7">
              <w:rPr>
                <w:rFonts w:ascii="Times New Roman" w:hAnsi="Times New Roman" w:cs="Times New Roman"/>
                <w:sz w:val="24"/>
                <w:szCs w:val="24"/>
              </w:rPr>
              <w:t xml:space="preserve"> настоящего Порядка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идентификационный номер налогоплательщика;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перечень работ (услуг) в соответствии с лицензией на осуществление медицинской деятельности.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представляются следующие документы, заверенные медицинской организацией в установленном порядке: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а) копии учредительных документов;</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4" w:history="1">
              <w:r w:rsidRPr="00F822B7">
                <w:rPr>
                  <w:rFonts w:ascii="Times New Roman" w:hAnsi="Times New Roman" w:cs="Times New Roman"/>
                  <w:sz w:val="24"/>
                  <w:szCs w:val="24"/>
                </w:rPr>
                <w:t>правилам</w:t>
              </w:r>
            </w:hyperlink>
            <w:r w:rsidRPr="00F822B7">
              <w:rPr>
                <w:rFonts w:ascii="Times New Roman"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in vitro):</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5" w:history="1">
              <w:r w:rsidRPr="00F822B7">
                <w:rPr>
                  <w:rFonts w:ascii="Times New Roman" w:hAnsi="Times New Roman" w:cs="Times New Roman"/>
                  <w:sz w:val="24"/>
                  <w:szCs w:val="24"/>
                </w:rPr>
                <w:t>правилам</w:t>
              </w:r>
            </w:hyperlink>
            <w:r w:rsidRPr="00F822B7">
              <w:rPr>
                <w:rFonts w:ascii="Times New Roman"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Заявление и документы, указанные в </w:t>
            </w:r>
            <w:hyperlink r:id="rId46" w:history="1">
              <w:r w:rsidRPr="00F822B7">
                <w:rPr>
                  <w:rFonts w:ascii="Times New Roman" w:hAnsi="Times New Roman" w:cs="Times New Roman"/>
                  <w:sz w:val="24"/>
                  <w:szCs w:val="24"/>
                </w:rPr>
                <w:t>пункте 6</w:t>
              </w:r>
            </w:hyperlink>
            <w:r w:rsidRPr="00F822B7">
              <w:rPr>
                <w:rFonts w:ascii="Times New Roman"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Основными задачами Совета по этике в сфере обращения медицинских изделий являются: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позднее чем за три рабочих дня до назначенного срока заседания.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384E00" w:rsidRPr="00F822B7" w:rsidRDefault="00384E00" w:rsidP="00F822B7">
            <w:pPr>
              <w:spacing w:after="0" w:line="240" w:lineRule="auto"/>
              <w:ind w:firstLine="540"/>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 (далее - заявитель).</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 объема необходимых испытаний (исследований).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Для получения разрешения на ввоз медицинских изделий заявитель представляет в Росздравнадзор </w:t>
            </w:r>
            <w:hyperlink r:id="rId47" w:history="1">
              <w:r w:rsidRPr="00F822B7">
                <w:rPr>
                  <w:rFonts w:ascii="Times New Roman" w:hAnsi="Times New Roman" w:cs="Times New Roman"/>
                  <w:sz w:val="24"/>
                  <w:szCs w:val="24"/>
                </w:rPr>
                <w:t>заявление</w:t>
              </w:r>
            </w:hyperlink>
            <w:r w:rsidRPr="00F822B7">
              <w:rPr>
                <w:rFonts w:ascii="Times New Roman"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назначение медицинского изделия, установленное производителем;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К заявлению прилагаются: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копия документа, подтверждающего полномочия уполномоченного представителя производителя.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Основанием для отказа в выдаче разрешения на ввоз медицинских изделий является: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1) непредставление или неполное представление заявителем документов, указанных в </w:t>
            </w:r>
            <w:hyperlink r:id="rId48" w:history="1">
              <w:r w:rsidRPr="00F822B7">
                <w:rPr>
                  <w:rFonts w:ascii="Times New Roman" w:hAnsi="Times New Roman" w:cs="Times New Roman"/>
                  <w:sz w:val="24"/>
                  <w:szCs w:val="24"/>
                </w:rPr>
                <w:t>пункте 8</w:t>
              </w:r>
            </w:hyperlink>
            <w:r w:rsidRPr="00F822B7">
              <w:rPr>
                <w:rFonts w:ascii="Times New Roman" w:hAnsi="Times New Roman" w:cs="Times New Roman"/>
                <w:sz w:val="24"/>
                <w:szCs w:val="24"/>
              </w:rPr>
              <w:t xml:space="preserve"> настоящего Порядка;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p>
          <w:p w:rsidR="00384E00" w:rsidRPr="00F822B7" w:rsidRDefault="00384E00" w:rsidP="00F822B7">
            <w:pPr>
              <w:spacing w:after="0" w:line="240" w:lineRule="auto"/>
              <w:ind w:left="727"/>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Для получения разрешения заявитель представляет (направляет) в Росздравнадзор следующие документы:</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1) заявление о выдаче разрешения по форме согласно </w:t>
            </w:r>
            <w:hyperlink r:id="rId49" w:history="1">
              <w:r w:rsidRPr="00F822B7">
                <w:rPr>
                  <w:rFonts w:ascii="Times New Roman" w:hAnsi="Times New Roman" w:cs="Times New Roman"/>
                  <w:sz w:val="24"/>
                  <w:szCs w:val="24"/>
                </w:rPr>
                <w:t>приложению № 1</w:t>
              </w:r>
            </w:hyperlink>
            <w:r w:rsidRPr="00F822B7">
              <w:rPr>
                <w:rFonts w:ascii="Times New Roman" w:hAnsi="Times New Roman" w:cs="Times New Roman"/>
                <w:sz w:val="24"/>
                <w:szCs w:val="24"/>
              </w:rPr>
              <w:t xml:space="preserve"> к Административному регламенту;</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копия документа, подтверждающего полномочия уполномоченного представителя производителя.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Если документы, указанные в </w:t>
            </w:r>
            <w:hyperlink r:id="rId50" w:history="1">
              <w:r w:rsidRPr="00F822B7">
                <w:rPr>
                  <w:rFonts w:ascii="Times New Roman" w:hAnsi="Times New Roman" w:cs="Times New Roman"/>
                  <w:sz w:val="24"/>
                  <w:szCs w:val="24"/>
                </w:rPr>
                <w:t>подпунктах 2</w:t>
              </w:r>
            </w:hyperlink>
            <w:r w:rsidRPr="00F822B7">
              <w:rPr>
                <w:rFonts w:ascii="Times New Roman" w:hAnsi="Times New Roman" w:cs="Times New Roman"/>
                <w:sz w:val="24"/>
                <w:szCs w:val="24"/>
              </w:rPr>
              <w:t xml:space="preserve">, </w:t>
            </w:r>
            <w:hyperlink r:id="rId51" w:history="1">
              <w:r w:rsidRPr="00F822B7">
                <w:rPr>
                  <w:rFonts w:ascii="Times New Roman" w:hAnsi="Times New Roman" w:cs="Times New Roman"/>
                  <w:sz w:val="24"/>
                  <w:szCs w:val="24"/>
                </w:rPr>
                <w:t>3 пункта 15</w:t>
              </w:r>
            </w:hyperlink>
            <w:r w:rsidRPr="00F822B7">
              <w:rPr>
                <w:rFonts w:ascii="Times New Roman"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Основаниями для отказа в предоставлении государственной услуги являются: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1) непредставление или неполное представление заявителем документов, указанных в </w:t>
            </w:r>
            <w:hyperlink r:id="rId52" w:history="1">
              <w:r w:rsidRPr="00F822B7">
                <w:rPr>
                  <w:rFonts w:ascii="Times New Roman" w:hAnsi="Times New Roman" w:cs="Times New Roman"/>
                  <w:sz w:val="24"/>
                  <w:szCs w:val="24"/>
                </w:rPr>
                <w:t>пункте 15</w:t>
              </w:r>
            </w:hyperlink>
            <w:r w:rsidRPr="00F822B7">
              <w:rPr>
                <w:rFonts w:ascii="Times New Roman" w:hAnsi="Times New Roman" w:cs="Times New Roman"/>
                <w:sz w:val="24"/>
                <w:szCs w:val="24"/>
              </w:rPr>
              <w:t xml:space="preserve"> Административного регламента;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84E00" w:rsidRPr="00F822B7" w:rsidRDefault="00384E00" w:rsidP="00F822B7">
            <w:pPr>
              <w:spacing w:after="0" w:line="240" w:lineRule="auto"/>
              <w:ind w:left="727"/>
              <w:jc w:val="both"/>
              <w:rPr>
                <w:rFonts w:ascii="Times New Roman" w:hAnsi="Times New Roman" w:cs="Times New Roman"/>
                <w:sz w:val="24"/>
                <w:szCs w:val="24"/>
              </w:rPr>
            </w:pPr>
          </w:p>
        </w:tc>
      </w:tr>
      <w:tr w:rsidR="00384E00" w:rsidRPr="00F822B7">
        <w:trPr>
          <w:trHeight w:val="4710"/>
        </w:trPr>
        <w:tc>
          <w:tcPr>
            <w:tcW w:w="2541" w:type="dxa"/>
          </w:tcPr>
          <w:p w:rsidR="00384E00" w:rsidRPr="00F822B7" w:rsidRDefault="00384E00" w:rsidP="00F822B7">
            <w:pPr>
              <w:spacing w:after="0" w:line="240" w:lineRule="auto"/>
              <w:rPr>
                <w:rFonts w:ascii="Times New Roman" w:hAnsi="Times New Roman" w:cs="Times New Roman"/>
                <w:sz w:val="24"/>
                <w:szCs w:val="24"/>
              </w:rPr>
            </w:pPr>
            <w:r w:rsidRPr="00F822B7">
              <w:rPr>
                <w:rFonts w:ascii="Times New Roman" w:hAnsi="Times New Roman" w:cs="Times New Roman"/>
                <w:sz w:val="24"/>
                <w:szCs w:val="24"/>
              </w:rPr>
              <w:t>п.п.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7632" w:type="dxa"/>
          </w:tcPr>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3" w:history="1">
              <w:r w:rsidRPr="00F822B7">
                <w:rPr>
                  <w:rFonts w:ascii="Times New Roman" w:hAnsi="Times New Roman" w:cs="Times New Roman"/>
                  <w:sz w:val="24"/>
                  <w:szCs w:val="24"/>
                </w:rPr>
                <w:t xml:space="preserve">пункте </w:t>
              </w:r>
            </w:hyperlink>
            <w:r w:rsidRPr="00F822B7">
              <w:rPr>
                <w:rFonts w:ascii="Times New Roman" w:hAnsi="Times New Roman" w:cs="Times New Roman"/>
                <w:sz w:val="24"/>
                <w:szCs w:val="24"/>
              </w:rPr>
              <w:t xml:space="preserve">87 приложения № 1 к Правилам, уведомление в двух экземплярах по форме, предусмотренной </w:t>
            </w:r>
            <w:hyperlink r:id="rId54" w:history="1">
              <w:r w:rsidRPr="00F822B7">
                <w:rPr>
                  <w:rFonts w:ascii="Times New Roman" w:hAnsi="Times New Roman" w:cs="Times New Roman"/>
                  <w:sz w:val="24"/>
                  <w:szCs w:val="24"/>
                </w:rPr>
                <w:t>приложением N 2</w:t>
              </w:r>
            </w:hyperlink>
            <w:r w:rsidRPr="00F822B7">
              <w:rPr>
                <w:rFonts w:ascii="Times New Roman" w:hAnsi="Times New Roman" w:cs="Times New Roman"/>
                <w:sz w:val="24"/>
                <w:szCs w:val="24"/>
              </w:rPr>
              <w:t xml:space="preserve"> к Правилам.</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При изменениях, предусмотренных </w:t>
            </w:r>
            <w:hyperlink r:id="rId55" w:history="1">
              <w:r w:rsidRPr="00F822B7">
                <w:rPr>
                  <w:rFonts w:ascii="Times New Roman" w:hAnsi="Times New Roman" w:cs="Times New Roman"/>
                  <w:sz w:val="24"/>
                  <w:szCs w:val="24"/>
                </w:rPr>
                <w:t>пунктом 10</w:t>
              </w:r>
            </w:hyperlink>
            <w:r w:rsidRPr="00F822B7">
              <w:rPr>
                <w:rFonts w:ascii="Times New Roman"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Основаниями для отказа в предоставлении государственной услуги являются:</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1) представление (направление) уведомления, оформленного с нарушением требований </w:t>
            </w:r>
            <w:hyperlink r:id="rId56" w:history="1">
              <w:r w:rsidRPr="00F822B7">
                <w:rPr>
                  <w:rFonts w:ascii="Times New Roman" w:hAnsi="Times New Roman" w:cs="Times New Roman"/>
                  <w:sz w:val="24"/>
                  <w:szCs w:val="24"/>
                </w:rPr>
                <w:t>пункта 16</w:t>
              </w:r>
            </w:hyperlink>
            <w:r w:rsidRPr="00F822B7">
              <w:rPr>
                <w:rFonts w:ascii="Times New Roman" w:hAnsi="Times New Roman" w:cs="Times New Roman"/>
                <w:sz w:val="24"/>
                <w:szCs w:val="24"/>
              </w:rPr>
              <w:t xml:space="preserve"> Административного регламента;</w:t>
            </w:r>
          </w:p>
          <w:p w:rsidR="00384E00" w:rsidRPr="00F822B7" w:rsidRDefault="00384E00" w:rsidP="00F822B7">
            <w:pPr>
              <w:spacing w:after="0" w:line="240" w:lineRule="auto"/>
              <w:ind w:firstLine="540"/>
              <w:jc w:val="both"/>
              <w:rPr>
                <w:rFonts w:ascii="Times New Roman" w:hAnsi="Times New Roman" w:cs="Times New Roman"/>
                <w:sz w:val="24"/>
                <w:szCs w:val="24"/>
              </w:rPr>
            </w:pPr>
            <w:r w:rsidRPr="00F822B7">
              <w:rPr>
                <w:rFonts w:ascii="Times New Roman" w:hAnsi="Times New Roman" w:cs="Times New Roman"/>
                <w:sz w:val="24"/>
                <w:szCs w:val="24"/>
              </w:rPr>
              <w:t xml:space="preserve">2) не подтверждение изменений, указанных в </w:t>
            </w:r>
            <w:hyperlink r:id="rId57" w:history="1">
              <w:r w:rsidRPr="00F822B7">
                <w:rPr>
                  <w:rFonts w:ascii="Times New Roman" w:hAnsi="Times New Roman" w:cs="Times New Roman"/>
                  <w:sz w:val="24"/>
                  <w:szCs w:val="24"/>
                </w:rPr>
                <w:t>пункте 10</w:t>
              </w:r>
            </w:hyperlink>
            <w:r w:rsidRPr="00F822B7">
              <w:rPr>
                <w:rFonts w:ascii="Times New Roman" w:hAnsi="Times New Roman" w:cs="Times New Roman"/>
                <w:sz w:val="24"/>
                <w:szCs w:val="24"/>
              </w:rPr>
              <w:t xml:space="preserve"> Правил при обращении с заявлением о внесении изменений в реестровую запись</w:t>
            </w:r>
          </w:p>
          <w:p w:rsidR="00384E00" w:rsidRPr="00F822B7" w:rsidRDefault="00384E00" w:rsidP="00F822B7">
            <w:pPr>
              <w:spacing w:after="0" w:line="240" w:lineRule="auto"/>
              <w:ind w:left="727"/>
              <w:jc w:val="both"/>
              <w:rPr>
                <w:rFonts w:ascii="Times New Roman" w:hAnsi="Times New Roman" w:cs="Times New Roman"/>
                <w:sz w:val="24"/>
                <w:szCs w:val="24"/>
              </w:rPr>
            </w:pPr>
          </w:p>
        </w:tc>
      </w:tr>
    </w:tbl>
    <w:p w:rsidR="00384E00" w:rsidRPr="006A11D8" w:rsidRDefault="00384E00" w:rsidP="006A11D8">
      <w:pPr>
        <w:rPr>
          <w:rFonts w:ascii="Times New Roman" w:hAnsi="Times New Roman" w:cs="Times New Roman"/>
          <w:sz w:val="24"/>
          <w:szCs w:val="24"/>
        </w:rPr>
      </w:pPr>
    </w:p>
    <w:p w:rsidR="00384E00" w:rsidRPr="008F2FD9" w:rsidRDefault="00384E00" w:rsidP="00065E13">
      <w:pPr>
        <w:spacing w:line="240" w:lineRule="auto"/>
        <w:jc w:val="both"/>
        <w:rPr>
          <w:rFonts w:ascii="Times New Roman" w:hAnsi="Times New Roman" w:cs="Times New Roman"/>
          <w:sz w:val="28"/>
          <w:szCs w:val="28"/>
        </w:rPr>
      </w:pPr>
    </w:p>
    <w:sectPr w:rsidR="00384E00" w:rsidRPr="008F2FD9" w:rsidSect="00650DC9">
      <w:footerReference w:type="default" r:id="rId58"/>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00" w:rsidRDefault="00384E00" w:rsidP="00650DC9">
      <w:pPr>
        <w:spacing w:after="0" w:line="240" w:lineRule="auto"/>
      </w:pPr>
      <w:r>
        <w:separator/>
      </w:r>
    </w:p>
  </w:endnote>
  <w:endnote w:type="continuationSeparator" w:id="0">
    <w:p w:rsidR="00384E00" w:rsidRDefault="00384E00" w:rsidP="0065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00" w:rsidRDefault="00384E00">
    <w:pPr>
      <w:pStyle w:val="Footer"/>
      <w:jc w:val="center"/>
    </w:pPr>
    <w:fldSimple w:instr="PAGE   \* MERGEFORMAT">
      <w:r>
        <w:rPr>
          <w:noProof/>
        </w:rPr>
        <w:t>82</w:t>
      </w:r>
    </w:fldSimple>
  </w:p>
  <w:p w:rsidR="00384E00" w:rsidRDefault="00384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00" w:rsidRDefault="00384E00" w:rsidP="00650DC9">
      <w:pPr>
        <w:spacing w:after="0" w:line="240" w:lineRule="auto"/>
      </w:pPr>
      <w:r>
        <w:separator/>
      </w:r>
    </w:p>
  </w:footnote>
  <w:footnote w:type="continuationSeparator" w:id="0">
    <w:p w:rsidR="00384E00" w:rsidRDefault="00384E00" w:rsidP="00650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5A5"/>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A260B17"/>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18C2B25"/>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2223A1A"/>
    <w:multiLevelType w:val="hybridMultilevel"/>
    <w:tmpl w:val="1D280376"/>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09720E3"/>
    <w:multiLevelType w:val="hybridMultilevel"/>
    <w:tmpl w:val="A5622D32"/>
    <w:lvl w:ilvl="0" w:tplc="32567166">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5">
    <w:nsid w:val="4ECC38BE"/>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56C4FF0"/>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5E401AC3"/>
    <w:multiLevelType w:val="hybridMultilevel"/>
    <w:tmpl w:val="4DE47A1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AB128B"/>
    <w:multiLevelType w:val="hybridMultilevel"/>
    <w:tmpl w:val="FA3EE474"/>
    <w:lvl w:ilvl="0" w:tplc="592A3704">
      <w:start w:val="1"/>
      <w:numFmt w:val="decimal"/>
      <w:lvlText w:val="%1)"/>
      <w:lvlJc w:val="left"/>
      <w:pPr>
        <w:ind w:left="1778" w:hanging="360"/>
      </w:pPr>
      <w:rPr>
        <w:rFonts w:hint="default"/>
      </w:rPr>
    </w:lvl>
    <w:lvl w:ilvl="1" w:tplc="04190019">
      <w:start w:val="1"/>
      <w:numFmt w:val="lowerLetter"/>
      <w:lvlText w:val="%2."/>
      <w:lvlJc w:val="left"/>
      <w:pPr>
        <w:ind w:left="2612" w:hanging="360"/>
      </w:pPr>
    </w:lvl>
    <w:lvl w:ilvl="2" w:tplc="0419001B">
      <w:start w:val="1"/>
      <w:numFmt w:val="lowerRoman"/>
      <w:lvlText w:val="%3."/>
      <w:lvlJc w:val="right"/>
      <w:pPr>
        <w:ind w:left="3332" w:hanging="180"/>
      </w:pPr>
    </w:lvl>
    <w:lvl w:ilvl="3" w:tplc="0419000F">
      <w:start w:val="1"/>
      <w:numFmt w:val="decimal"/>
      <w:lvlText w:val="%4."/>
      <w:lvlJc w:val="left"/>
      <w:pPr>
        <w:ind w:left="4052" w:hanging="360"/>
      </w:pPr>
    </w:lvl>
    <w:lvl w:ilvl="4" w:tplc="04190019">
      <w:start w:val="1"/>
      <w:numFmt w:val="lowerLetter"/>
      <w:lvlText w:val="%5."/>
      <w:lvlJc w:val="left"/>
      <w:pPr>
        <w:ind w:left="4772" w:hanging="360"/>
      </w:pPr>
    </w:lvl>
    <w:lvl w:ilvl="5" w:tplc="0419001B">
      <w:start w:val="1"/>
      <w:numFmt w:val="lowerRoman"/>
      <w:lvlText w:val="%6."/>
      <w:lvlJc w:val="right"/>
      <w:pPr>
        <w:ind w:left="5492" w:hanging="180"/>
      </w:pPr>
    </w:lvl>
    <w:lvl w:ilvl="6" w:tplc="0419000F">
      <w:start w:val="1"/>
      <w:numFmt w:val="decimal"/>
      <w:lvlText w:val="%7."/>
      <w:lvlJc w:val="left"/>
      <w:pPr>
        <w:ind w:left="6212" w:hanging="360"/>
      </w:pPr>
    </w:lvl>
    <w:lvl w:ilvl="7" w:tplc="04190019">
      <w:start w:val="1"/>
      <w:numFmt w:val="lowerLetter"/>
      <w:lvlText w:val="%8."/>
      <w:lvlJc w:val="left"/>
      <w:pPr>
        <w:ind w:left="6932" w:hanging="360"/>
      </w:pPr>
    </w:lvl>
    <w:lvl w:ilvl="8" w:tplc="0419001B">
      <w:start w:val="1"/>
      <w:numFmt w:val="lowerRoman"/>
      <w:lvlText w:val="%9."/>
      <w:lvlJc w:val="right"/>
      <w:pPr>
        <w:ind w:left="7652" w:hanging="180"/>
      </w:pPr>
    </w:lvl>
  </w:abstractNum>
  <w:abstractNum w:abstractNumId="9">
    <w:nsid w:val="63017397"/>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64D51700"/>
    <w:multiLevelType w:val="hybridMultilevel"/>
    <w:tmpl w:val="1A602AB2"/>
    <w:lvl w:ilvl="0" w:tplc="592A3704">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6C43096"/>
    <w:multiLevelType w:val="hybridMultilevel"/>
    <w:tmpl w:val="65D4FC44"/>
    <w:lvl w:ilvl="0" w:tplc="3256716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692049FF"/>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243339F"/>
    <w:multiLevelType w:val="hybridMultilevel"/>
    <w:tmpl w:val="1D280376"/>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4361D93"/>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7B7F7BBF"/>
    <w:multiLevelType w:val="hybridMultilevel"/>
    <w:tmpl w:val="FA3EE474"/>
    <w:lvl w:ilvl="0" w:tplc="592A37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07F"/>
    <w:rsid w:val="00002199"/>
    <w:rsid w:val="00003E0A"/>
    <w:rsid w:val="00007E20"/>
    <w:rsid w:val="00012191"/>
    <w:rsid w:val="00041334"/>
    <w:rsid w:val="0005362E"/>
    <w:rsid w:val="00056BBC"/>
    <w:rsid w:val="00065E13"/>
    <w:rsid w:val="0009128F"/>
    <w:rsid w:val="00091F6C"/>
    <w:rsid w:val="00096356"/>
    <w:rsid w:val="000A1C76"/>
    <w:rsid w:val="000B2E91"/>
    <w:rsid w:val="000B480F"/>
    <w:rsid w:val="000B73B3"/>
    <w:rsid w:val="000E5358"/>
    <w:rsid w:val="0010364E"/>
    <w:rsid w:val="001157B1"/>
    <w:rsid w:val="0012140C"/>
    <w:rsid w:val="00132355"/>
    <w:rsid w:val="001578D5"/>
    <w:rsid w:val="00163744"/>
    <w:rsid w:val="00194B5A"/>
    <w:rsid w:val="001A795E"/>
    <w:rsid w:val="001C2ECC"/>
    <w:rsid w:val="001C378B"/>
    <w:rsid w:val="001D224A"/>
    <w:rsid w:val="001D5F5B"/>
    <w:rsid w:val="001D7B21"/>
    <w:rsid w:val="001E3B0D"/>
    <w:rsid w:val="001E3F51"/>
    <w:rsid w:val="001E62F3"/>
    <w:rsid w:val="001E7AE5"/>
    <w:rsid w:val="001E7DAD"/>
    <w:rsid w:val="001F1282"/>
    <w:rsid w:val="001F5F41"/>
    <w:rsid w:val="0021254C"/>
    <w:rsid w:val="00216367"/>
    <w:rsid w:val="002273CA"/>
    <w:rsid w:val="00227CB2"/>
    <w:rsid w:val="00246B27"/>
    <w:rsid w:val="00255877"/>
    <w:rsid w:val="002861AC"/>
    <w:rsid w:val="002B0DFA"/>
    <w:rsid w:val="002B1C67"/>
    <w:rsid w:val="002B70D8"/>
    <w:rsid w:val="002D7789"/>
    <w:rsid w:val="002E188E"/>
    <w:rsid w:val="002E39F5"/>
    <w:rsid w:val="00305787"/>
    <w:rsid w:val="00321DB0"/>
    <w:rsid w:val="00331DFB"/>
    <w:rsid w:val="00333BCF"/>
    <w:rsid w:val="00356486"/>
    <w:rsid w:val="003609E7"/>
    <w:rsid w:val="00384E00"/>
    <w:rsid w:val="00384EE7"/>
    <w:rsid w:val="00396506"/>
    <w:rsid w:val="003A7766"/>
    <w:rsid w:val="003B6D81"/>
    <w:rsid w:val="003E2F06"/>
    <w:rsid w:val="003F5363"/>
    <w:rsid w:val="004028D7"/>
    <w:rsid w:val="004152E0"/>
    <w:rsid w:val="004171CF"/>
    <w:rsid w:val="004709CD"/>
    <w:rsid w:val="00472745"/>
    <w:rsid w:val="00476898"/>
    <w:rsid w:val="00477727"/>
    <w:rsid w:val="00485136"/>
    <w:rsid w:val="00491182"/>
    <w:rsid w:val="00494081"/>
    <w:rsid w:val="00496A70"/>
    <w:rsid w:val="00497BC6"/>
    <w:rsid w:val="004A369F"/>
    <w:rsid w:val="004C5EDB"/>
    <w:rsid w:val="004D252D"/>
    <w:rsid w:val="004F057B"/>
    <w:rsid w:val="004F11DC"/>
    <w:rsid w:val="00520362"/>
    <w:rsid w:val="005274CB"/>
    <w:rsid w:val="00574E5C"/>
    <w:rsid w:val="00576739"/>
    <w:rsid w:val="00581A91"/>
    <w:rsid w:val="00585898"/>
    <w:rsid w:val="0059749D"/>
    <w:rsid w:val="005C476D"/>
    <w:rsid w:val="005C6282"/>
    <w:rsid w:val="005F3391"/>
    <w:rsid w:val="006177A1"/>
    <w:rsid w:val="00625C78"/>
    <w:rsid w:val="00635054"/>
    <w:rsid w:val="00650DC9"/>
    <w:rsid w:val="0065307F"/>
    <w:rsid w:val="0069106D"/>
    <w:rsid w:val="006926BB"/>
    <w:rsid w:val="006A11D8"/>
    <w:rsid w:val="006A1323"/>
    <w:rsid w:val="006B3C52"/>
    <w:rsid w:val="006C1233"/>
    <w:rsid w:val="006D0F5A"/>
    <w:rsid w:val="006E0C96"/>
    <w:rsid w:val="006E76EB"/>
    <w:rsid w:val="006F43C2"/>
    <w:rsid w:val="00704D14"/>
    <w:rsid w:val="00705408"/>
    <w:rsid w:val="00707CA1"/>
    <w:rsid w:val="00712CE9"/>
    <w:rsid w:val="0074422A"/>
    <w:rsid w:val="0075647B"/>
    <w:rsid w:val="00772F31"/>
    <w:rsid w:val="00777C09"/>
    <w:rsid w:val="00790996"/>
    <w:rsid w:val="00791C5B"/>
    <w:rsid w:val="00791E03"/>
    <w:rsid w:val="007A4511"/>
    <w:rsid w:val="007C021A"/>
    <w:rsid w:val="007C750B"/>
    <w:rsid w:val="007E03D4"/>
    <w:rsid w:val="007E2B72"/>
    <w:rsid w:val="007E670F"/>
    <w:rsid w:val="007F106F"/>
    <w:rsid w:val="007F742F"/>
    <w:rsid w:val="00826AF3"/>
    <w:rsid w:val="00832E58"/>
    <w:rsid w:val="00842C56"/>
    <w:rsid w:val="00846CE3"/>
    <w:rsid w:val="00852616"/>
    <w:rsid w:val="00874F6F"/>
    <w:rsid w:val="008755A6"/>
    <w:rsid w:val="008835F7"/>
    <w:rsid w:val="00883BEA"/>
    <w:rsid w:val="00884BAE"/>
    <w:rsid w:val="00893D18"/>
    <w:rsid w:val="008A4639"/>
    <w:rsid w:val="008D454F"/>
    <w:rsid w:val="008E6A4E"/>
    <w:rsid w:val="008F0228"/>
    <w:rsid w:val="008F2FD9"/>
    <w:rsid w:val="008F709A"/>
    <w:rsid w:val="009149EC"/>
    <w:rsid w:val="00924F8C"/>
    <w:rsid w:val="0092508A"/>
    <w:rsid w:val="0095246E"/>
    <w:rsid w:val="00964753"/>
    <w:rsid w:val="00966DE6"/>
    <w:rsid w:val="009807ED"/>
    <w:rsid w:val="00991254"/>
    <w:rsid w:val="009A11AF"/>
    <w:rsid w:val="009B2E17"/>
    <w:rsid w:val="009B4288"/>
    <w:rsid w:val="009B4FD1"/>
    <w:rsid w:val="009C27A5"/>
    <w:rsid w:val="009D4593"/>
    <w:rsid w:val="009E2D1F"/>
    <w:rsid w:val="009E7896"/>
    <w:rsid w:val="009F2D8C"/>
    <w:rsid w:val="009F4ED4"/>
    <w:rsid w:val="009F5623"/>
    <w:rsid w:val="009F7D51"/>
    <w:rsid w:val="00A00EB5"/>
    <w:rsid w:val="00A05F15"/>
    <w:rsid w:val="00A25EF7"/>
    <w:rsid w:val="00A4703B"/>
    <w:rsid w:val="00A56216"/>
    <w:rsid w:val="00A742FE"/>
    <w:rsid w:val="00A74B0E"/>
    <w:rsid w:val="00A9020E"/>
    <w:rsid w:val="00AA1E1B"/>
    <w:rsid w:val="00AA42EB"/>
    <w:rsid w:val="00AA4ED5"/>
    <w:rsid w:val="00AB309B"/>
    <w:rsid w:val="00AB78D8"/>
    <w:rsid w:val="00AC14C0"/>
    <w:rsid w:val="00AE2DE4"/>
    <w:rsid w:val="00B228EE"/>
    <w:rsid w:val="00B23872"/>
    <w:rsid w:val="00B2479D"/>
    <w:rsid w:val="00B33282"/>
    <w:rsid w:val="00B44F6A"/>
    <w:rsid w:val="00B55028"/>
    <w:rsid w:val="00B63532"/>
    <w:rsid w:val="00B65A14"/>
    <w:rsid w:val="00B70BDE"/>
    <w:rsid w:val="00B72A56"/>
    <w:rsid w:val="00B95C36"/>
    <w:rsid w:val="00BB1EDD"/>
    <w:rsid w:val="00BB5253"/>
    <w:rsid w:val="00BF70D0"/>
    <w:rsid w:val="00C00465"/>
    <w:rsid w:val="00C04668"/>
    <w:rsid w:val="00C10377"/>
    <w:rsid w:val="00C148E3"/>
    <w:rsid w:val="00C3502C"/>
    <w:rsid w:val="00C53E9B"/>
    <w:rsid w:val="00C560B7"/>
    <w:rsid w:val="00C72C73"/>
    <w:rsid w:val="00C83352"/>
    <w:rsid w:val="00C85A1A"/>
    <w:rsid w:val="00C93F84"/>
    <w:rsid w:val="00C96D98"/>
    <w:rsid w:val="00CB1F19"/>
    <w:rsid w:val="00CD2FD5"/>
    <w:rsid w:val="00CD3256"/>
    <w:rsid w:val="00CE08FE"/>
    <w:rsid w:val="00CE7828"/>
    <w:rsid w:val="00CF43B2"/>
    <w:rsid w:val="00D042D8"/>
    <w:rsid w:val="00D06674"/>
    <w:rsid w:val="00D07936"/>
    <w:rsid w:val="00D10F93"/>
    <w:rsid w:val="00D33441"/>
    <w:rsid w:val="00D41A36"/>
    <w:rsid w:val="00D47D29"/>
    <w:rsid w:val="00D65B30"/>
    <w:rsid w:val="00D66BBF"/>
    <w:rsid w:val="00D72FA7"/>
    <w:rsid w:val="00D77E59"/>
    <w:rsid w:val="00D87617"/>
    <w:rsid w:val="00D934E1"/>
    <w:rsid w:val="00D944D8"/>
    <w:rsid w:val="00D9763B"/>
    <w:rsid w:val="00DA3193"/>
    <w:rsid w:val="00DA7E72"/>
    <w:rsid w:val="00DB167D"/>
    <w:rsid w:val="00DB406B"/>
    <w:rsid w:val="00E078A0"/>
    <w:rsid w:val="00E26595"/>
    <w:rsid w:val="00E46FAA"/>
    <w:rsid w:val="00E67DEC"/>
    <w:rsid w:val="00E70883"/>
    <w:rsid w:val="00E715FB"/>
    <w:rsid w:val="00E717E9"/>
    <w:rsid w:val="00E80EBD"/>
    <w:rsid w:val="00E822BB"/>
    <w:rsid w:val="00EF0913"/>
    <w:rsid w:val="00F00A51"/>
    <w:rsid w:val="00F102F1"/>
    <w:rsid w:val="00F17173"/>
    <w:rsid w:val="00F175BB"/>
    <w:rsid w:val="00F337E2"/>
    <w:rsid w:val="00F352DD"/>
    <w:rsid w:val="00F5000F"/>
    <w:rsid w:val="00F55CF1"/>
    <w:rsid w:val="00F71020"/>
    <w:rsid w:val="00F822B7"/>
    <w:rsid w:val="00F936F6"/>
    <w:rsid w:val="00FB142D"/>
    <w:rsid w:val="00FB7D95"/>
    <w:rsid w:val="00FC1889"/>
    <w:rsid w:val="00FE077F"/>
    <w:rsid w:val="00FE4E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1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90996"/>
    <w:pPr>
      <w:autoSpaceDE w:val="0"/>
      <w:autoSpaceDN w:val="0"/>
      <w:adjustRightInd w:val="0"/>
    </w:pPr>
    <w:rPr>
      <w:rFonts w:eastAsia="Times New Roman" w:cs="Calibri"/>
      <w:b/>
      <w:bCs/>
    </w:rPr>
  </w:style>
  <w:style w:type="paragraph" w:customStyle="1" w:styleId="ConsPlusNormal">
    <w:name w:val="ConsPlusNormal"/>
    <w:uiPriority w:val="99"/>
    <w:rsid w:val="00790996"/>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90996"/>
    <w:pPr>
      <w:spacing w:before="100" w:beforeAutospacing="1" w:after="100" w:afterAutospacing="1" w:line="240" w:lineRule="auto"/>
    </w:pPr>
    <w:rPr>
      <w:rFonts w:ascii="Arial" w:eastAsia="Times New Roman" w:hAnsi="Arial" w:cs="Arial"/>
      <w:sz w:val="24"/>
      <w:szCs w:val="24"/>
      <w:lang w:eastAsia="ru-RU"/>
    </w:rPr>
  </w:style>
  <w:style w:type="paragraph" w:styleId="BalloonText">
    <w:name w:val="Balloon Text"/>
    <w:basedOn w:val="Normal"/>
    <w:link w:val="BalloonTextChar"/>
    <w:uiPriority w:val="99"/>
    <w:semiHidden/>
    <w:rsid w:val="00826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6AF3"/>
    <w:rPr>
      <w:rFonts w:ascii="Segoe UI" w:hAnsi="Segoe UI" w:cs="Segoe UI"/>
      <w:sz w:val="18"/>
      <w:szCs w:val="18"/>
    </w:rPr>
  </w:style>
  <w:style w:type="paragraph" w:styleId="Header">
    <w:name w:val="header"/>
    <w:basedOn w:val="Normal"/>
    <w:link w:val="HeaderChar"/>
    <w:uiPriority w:val="99"/>
    <w:rsid w:val="00650DC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0DC9"/>
  </w:style>
  <w:style w:type="paragraph" w:styleId="Footer">
    <w:name w:val="footer"/>
    <w:basedOn w:val="Normal"/>
    <w:link w:val="FooterChar"/>
    <w:uiPriority w:val="99"/>
    <w:rsid w:val="00650DC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0DC9"/>
  </w:style>
  <w:style w:type="character" w:styleId="Hyperlink">
    <w:name w:val="Hyperlink"/>
    <w:basedOn w:val="DefaultParagraphFont"/>
    <w:uiPriority w:val="99"/>
    <w:rsid w:val="006E76EB"/>
    <w:rPr>
      <w:color w:val="auto"/>
      <w:u w:val="single"/>
    </w:rPr>
  </w:style>
  <w:style w:type="table" w:styleId="TableGrid">
    <w:name w:val="Table Grid"/>
    <w:basedOn w:val="TableNormal"/>
    <w:uiPriority w:val="99"/>
    <w:rsid w:val="006A11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9E423401F5C8F11CFBF4FE3B68BFA1926CC1AFAE5C4D98262BD39EBCD4B373DF250A5900620EDC09F0Q" TargetMode="External"/><Relationship Id="rId18" Type="http://schemas.openxmlformats.org/officeDocument/2006/relationships/hyperlink" Target="consultantplus://offline/ref=89F134075F10CC400B9D7EC79A489F33D3421F642C207D16B03D74660AD7A22AA7BAA2E2D6ADx3L" TargetMode="External"/><Relationship Id="rId26" Type="http://schemas.openxmlformats.org/officeDocument/2006/relationships/hyperlink" Target="consultantplus://offline/ref=DBC1D7A09C0EA673C3F70D8319AD869BF009A361E91A76961CC1A830E4C4245695F0ECFBF1C49E41y3G9L" TargetMode="External"/><Relationship Id="rId39" Type="http://schemas.openxmlformats.org/officeDocument/2006/relationships/hyperlink" Target="consultantplus://offline/ref=89907E6C3D375CC18E36B8DC2A25F0E2AB213B1F8305E54A063ADD5DC3BD8CACC9A6516918F91FC4t8q3L" TargetMode="External"/><Relationship Id="rId21" Type="http://schemas.openxmlformats.org/officeDocument/2006/relationships/hyperlink" Target="consultantplus://offline/ref=7AE578E9AB771934C01984B86A4D4C7172878342F4AC627C12E68ED3F546F7A65F7AA6B2EB1F0B5FZ3K1L" TargetMode="External"/><Relationship Id="rId34" Type="http://schemas.openxmlformats.org/officeDocument/2006/relationships/hyperlink" Target="consultantplus://offline/ref=6600C64F23A4EB2C40F6007903A7A294B81A5C948DE096C7F98348CCD1DE9FE7B3975B6417A83065ECeAL" TargetMode="External"/><Relationship Id="rId42" Type="http://schemas.openxmlformats.org/officeDocument/2006/relationships/hyperlink" Target="consultantplus://offline/ref=741A739B88E8D2B88A8C4BE606618E7CAF3DAD21C2A8CB1229AC9F6648E59E364854179341C3E64DtCg4N" TargetMode="External"/><Relationship Id="rId47" Type="http://schemas.openxmlformats.org/officeDocument/2006/relationships/hyperlink" Target="consultantplus://offline/ref=789FA4D68F3C0DEA47F84E902E1FDA4D61DAF019EA4C5DE9BC57F000F7BE3B15341BFA87F105B1E9x52FN" TargetMode="External"/><Relationship Id="rId50" Type="http://schemas.openxmlformats.org/officeDocument/2006/relationships/hyperlink" Target="consultantplus://offline/ref=845F623BEC0F5B206C09DACC999E9D7CEB7F104CB896213D78926851E241C9921F00382E6D45E600V051N" TargetMode="External"/><Relationship Id="rId55" Type="http://schemas.openxmlformats.org/officeDocument/2006/relationships/hyperlink" Target="consultantplus://offline/ref=16C2C5A1C59D66AF55229F0EBD94394323DA8FEF3919E8696ADBBF98C0D608A63D19FC84f7A3O" TargetMode="External"/><Relationship Id="rId7" Type="http://schemas.openxmlformats.org/officeDocument/2006/relationships/hyperlink" Target="consultantplus://offline/ref=2A763B99B56BC546449802A42F8133425DD9C983A8AFF3122F1CA0243B3699CC87129F2BD17CCF44y4W2M" TargetMode="External"/><Relationship Id="rId12" Type="http://schemas.openxmlformats.org/officeDocument/2006/relationships/hyperlink" Target="consultantplus://offline/ref=2A763B99B56BC546449802A42F8133425DD9CD80ACA1F3122F1CA0243B3699CC87129F2BD17CC641y4W0M" TargetMode="External"/><Relationship Id="rId17" Type="http://schemas.openxmlformats.org/officeDocument/2006/relationships/hyperlink" Target="consultantplus://offline/ref=AD184B89C9B9298F12FD6C5228DF8BE6FB7DEA1CAEEE977484B3170FW2rBH" TargetMode="External"/><Relationship Id="rId25" Type="http://schemas.openxmlformats.org/officeDocument/2006/relationships/hyperlink" Target="consultantplus://offline/ref=B3C1D7E997A5701A0D9940557D9616A5E342A02AC212C1B1ECB7F054D434100A5037392D9CFE2C24T5F4L" TargetMode="External"/><Relationship Id="rId33" Type="http://schemas.openxmlformats.org/officeDocument/2006/relationships/hyperlink" Target="consultantplus://offline/ref=6600C64F23A4EB2C40F6007903A7A294BB1A5F9588EF96C7F98348CCD1DE9FE7B3975B6417A8306DECeDL" TargetMode="External"/><Relationship Id="rId38" Type="http://schemas.openxmlformats.org/officeDocument/2006/relationships/hyperlink" Target="consultantplus://offline/ref=89907E6C3D375CC18E36B8DC2A25F0E2AB213B1F8304E54A063ADD5DC3BD8CACC9A6516918F91FC4t8q5L" TargetMode="External"/><Relationship Id="rId46" Type="http://schemas.openxmlformats.org/officeDocument/2006/relationships/hyperlink" Target="consultantplus://offline/ref=F034EC6095EC98D6FFE0FDB11C254BB5735EF156FA655EA3C6BA0CBA33CA6422AD8D4C3CE798A850V1j6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D9DE7EF62F00390D18CEA9B27AA6E928974D03C2EC6E563125D3319F70866E1D7A66848BC134CnDrDH" TargetMode="External"/><Relationship Id="rId20" Type="http://schemas.openxmlformats.org/officeDocument/2006/relationships/hyperlink" Target="consultantplus://offline/ref=89F134075F10CC400B9D7EC79A489F33D3421F642C207D16B03D74660AD7A22AA7BAA2E2D6ADx3L" TargetMode="External"/><Relationship Id="rId29" Type="http://schemas.openxmlformats.org/officeDocument/2006/relationships/hyperlink" Target="consultantplus://offline/ref=1CD1E0D055BFA554C36C3AB0CFC8136903F547E9CDEF966D5C2B04CCB7892EBD4533B3F5B6FA3781u2A1Q" TargetMode="External"/><Relationship Id="rId41" Type="http://schemas.openxmlformats.org/officeDocument/2006/relationships/hyperlink" Target="consultantplus://offline/ref=7A95E775F50D43FA7ABE2532E3AF72EB869480A4BA42FC64ECD5F1B3D92F8B36FF1A555A86E150DF7AfAN" TargetMode="External"/><Relationship Id="rId54" Type="http://schemas.openxmlformats.org/officeDocument/2006/relationships/hyperlink" Target="consultantplus://offline/ref=9A9825031B08A4D157BA07041DC8815B7B3F648E22B7F971C3B47E84A910F06C07783221C315C03FJ5A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763B99B56BC546449802A42F8133425DD9CD80ACA1F3122F1CA0243B3699CC87129F2BD17CC641y4W5M" TargetMode="External"/><Relationship Id="rId24" Type="http://schemas.openxmlformats.org/officeDocument/2006/relationships/hyperlink" Target="consultantplus://offline/ref=B3C1D7E997A5701A0D9940557D9616A5E343A526C411C1B1ECB7F054D434100A5037392D9CFE2825T5FBL" TargetMode="External"/><Relationship Id="rId32" Type="http://schemas.openxmlformats.org/officeDocument/2006/relationships/hyperlink" Target="consultantplus://offline/ref=EFEC0F65AACF10FDFADC5F566385534E0DD44D156D91A868E23508D08E7F971B2B4C537451EC4D1CkEI1K" TargetMode="External"/><Relationship Id="rId37" Type="http://schemas.openxmlformats.org/officeDocument/2006/relationships/hyperlink" Target="consultantplus://offline/ref=9165EBD065A2131ED7ACB8D15734AA95D59785C2003A1F7F44413767987B0333A2FBE2B28C26598Ay8g1L" TargetMode="External"/><Relationship Id="rId40" Type="http://schemas.openxmlformats.org/officeDocument/2006/relationships/hyperlink" Target="consultantplus://offline/ref=AAA4DA652F6437FF7280F8D8429167E6FBE7DF128038C7648FEBD391B40A348B8534869D98C28A2FK1Z6N" TargetMode="External"/><Relationship Id="rId45" Type="http://schemas.openxmlformats.org/officeDocument/2006/relationships/hyperlink" Target="consultantplus://offline/ref=1A77E0E3526BE23BFD9116C75FC474B937A6186CC672C2F3C89384CD4Bf2hFN" TargetMode="External"/><Relationship Id="rId53" Type="http://schemas.openxmlformats.org/officeDocument/2006/relationships/hyperlink" Target="consultantplus://offline/ref=9A9825031B08A4D157BA07041DC8815B7B3F648E22B7F971C3B47E84A910F06C07783221C315C03BJ5A6O"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3172AEC4425FFCCF3603AA0E2F8A184CFE55FBF946115457B4317B227DE72B9396580CCEED5F6F5k8YAN" TargetMode="External"/><Relationship Id="rId23" Type="http://schemas.openxmlformats.org/officeDocument/2006/relationships/hyperlink" Target="consultantplus://offline/ref=5B50EE94014C7EC1792E8D2D8E2CC15375B44582FEE1DD3CCDE45C2F65BC64F2E052767D85D98E6915XAG" TargetMode="External"/><Relationship Id="rId28" Type="http://schemas.openxmlformats.org/officeDocument/2006/relationships/hyperlink" Target="consultantplus://offline/ref=1CD1E0D055BFA554C36C3AB0CFC8136900F347E8CFED966D5C2B04CCB7892EBD4533B3F5B6FA3781u2A1Q" TargetMode="External"/><Relationship Id="rId36" Type="http://schemas.openxmlformats.org/officeDocument/2006/relationships/hyperlink" Target="consultantplus://offline/ref=718A87ED0089745828D71FA79B9F0BB3384EE9686BA1801E13B1D09DF28B19A12A7A747C7AFE0FE3oEe0L" TargetMode="External"/><Relationship Id="rId49" Type="http://schemas.openxmlformats.org/officeDocument/2006/relationships/hyperlink" Target="consultantplus://offline/ref=DCC5497F37E60DA4744D1FEE3D159E4FBA68BB6053EEBB8DA238D900B6DC778416EE5153309DF536G958N" TargetMode="External"/><Relationship Id="rId57" Type="http://schemas.openxmlformats.org/officeDocument/2006/relationships/hyperlink" Target="consultantplus://offline/ref=21C236E754D1CFB743604370361F8120F334DD8B6B863351DB08F00FFF3ECFA9FC07272Fu3A0O" TargetMode="External"/><Relationship Id="rId10" Type="http://schemas.openxmlformats.org/officeDocument/2006/relationships/hyperlink" Target="consultantplus://offline/ref=2A763B99B56BC546449802A42F8133425DD9CD80ACA1F3122F1CA0243By3W6M" TargetMode="External"/><Relationship Id="rId19" Type="http://schemas.openxmlformats.org/officeDocument/2006/relationships/hyperlink" Target="consultantplus://offline/ref=1C2B4AC86E99884ACC65444EA8897AA5A5179752D7E7E1D3E86EF107vA5EI" TargetMode="External"/><Relationship Id="rId31" Type="http://schemas.openxmlformats.org/officeDocument/2006/relationships/hyperlink" Target="consultantplus://offline/ref=EFEC0F65AACF10FDFADC5F566385534E0DD546156D9EA868E23508D08E7F971B2B4C5377k5I3K" TargetMode="External"/><Relationship Id="rId44" Type="http://schemas.openxmlformats.org/officeDocument/2006/relationships/hyperlink" Target="consultantplus://offline/ref=1A77E0E3526BE23BFD9116C75FC474B937A6186CC672C2F3C89384CD4Bf2hFN" TargetMode="External"/><Relationship Id="rId52" Type="http://schemas.openxmlformats.org/officeDocument/2006/relationships/hyperlink" Target="consultantplus://offline/ref=8EAE3F3A6E8B622567540E2DC8C0051B25151D283D592E2177C3D93DA6DB75963CEE272BD8489417665E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763B99B56BC546449802A42F8133425EDDCD85ACA9F3122F1CA0243B3699CC87129F2BD17CCF45y4W1M" TargetMode="External"/><Relationship Id="rId14" Type="http://schemas.openxmlformats.org/officeDocument/2006/relationships/hyperlink" Target="consultantplus://offline/ref=BD9DE7EF62F00390D18CEA9B27AA6E928974D03C2EC6E563125D3319F70866E1D7A66848BC134CnDrDH" TargetMode="External"/><Relationship Id="rId22" Type="http://schemas.openxmlformats.org/officeDocument/2006/relationships/hyperlink" Target="consultantplus://offline/ref=DB9A7EC9D7F31815BF558D294F536B31319876DFF7265DD846819D65DA576B451DBACBF8517C6033GCZAJ" TargetMode="External"/><Relationship Id="rId27" Type="http://schemas.openxmlformats.org/officeDocument/2006/relationships/hyperlink" Target="consultantplus://offline/ref=DBC1D7A09C0EA673C3F70D8319AD869BF009A361EF1B76961CC1A830E4C4245695F0ECFBF1C49843y3GAL" TargetMode="External"/><Relationship Id="rId30" Type="http://schemas.openxmlformats.org/officeDocument/2006/relationships/hyperlink" Target="consultantplus://offline/ref=EFEC0F65AACF10FDFADC5F566385534E0DD546156D9EA868E23508D08E7F971B2B4C53k7ICK" TargetMode="External"/><Relationship Id="rId35" Type="http://schemas.openxmlformats.org/officeDocument/2006/relationships/hyperlink" Target="consultantplus://offline/ref=718A87ED0089745828D71FA79B9F0BB3384FEF636DA7801E13B1D09DF28B19A12A7A747C7AFE0FE9oEeBL" TargetMode="External"/><Relationship Id="rId43" Type="http://schemas.openxmlformats.org/officeDocument/2006/relationships/hyperlink" Target="consultantplus://offline/ref=741A739B88E8D2B88A8C4BE606618E7CAF3DAD21C2A8CB1229AC9F6648E59E364854179341C3E64EtCg4N" TargetMode="External"/><Relationship Id="rId48" Type="http://schemas.openxmlformats.org/officeDocument/2006/relationships/hyperlink" Target="consultantplus://offline/ref=AD82C8B9FBCD8DD2F035A2DF61DF17BE3BB6D41706495BB64D9A19FA3F25CBAF820885111A9E8990Q131N" TargetMode="External"/><Relationship Id="rId56" Type="http://schemas.openxmlformats.org/officeDocument/2006/relationships/hyperlink" Target="consultantplus://offline/ref=21C236E754D1CFB743604370361F8120F03CD88561823351DB08F00FFF3ECFA9FC07272C3129596CuAA6O" TargetMode="External"/><Relationship Id="rId8" Type="http://schemas.openxmlformats.org/officeDocument/2006/relationships/hyperlink" Target="consultantplus://offline/ref=2A763B99B56BC546449802A42F8133425EDDCD85ACA9F3122F1CA0243B3699CC87129F2BD17CCF45y4W7M" TargetMode="External"/><Relationship Id="rId51" Type="http://schemas.openxmlformats.org/officeDocument/2006/relationships/hyperlink" Target="consultantplus://offline/ref=845F623BEC0F5B206C09DACC999E9D7CEB7F104CB896213D78926851E241C9921F00382E6D45E600V052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83</Pages>
  <Words>-32766</Words>
  <Characters>-32766</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здравоохранения</dc:title>
  <dc:subject/>
  <dc:creator>Винницкая Анжелика Владимировна</dc:creator>
  <cp:keywords/>
  <dc:description/>
  <cp:lastModifiedBy>Инна</cp:lastModifiedBy>
  <cp:revision>2</cp:revision>
  <cp:lastPrinted>2017-04-05T07:51:00Z</cp:lastPrinted>
  <dcterms:created xsi:type="dcterms:W3CDTF">2017-04-21T06:42:00Z</dcterms:created>
  <dcterms:modified xsi:type="dcterms:W3CDTF">2017-04-21T06:42:00Z</dcterms:modified>
</cp:coreProperties>
</file>